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4DE9" w:rsidRDefault="00000000">
      <w:pPr>
        <w:spacing w:after="0" w:line="240" w:lineRule="auto"/>
        <w:jc w:val="center"/>
        <w:rPr>
          <w:b/>
          <w:i/>
        </w:rPr>
      </w:pPr>
      <w:r>
        <w:rPr>
          <w:b/>
          <w:i/>
        </w:rPr>
        <w:t>The LA Arts Community Fire Relief Fund Application Preview is for REFERENCE ONLY.</w:t>
      </w:r>
    </w:p>
    <w:p w14:paraId="00000002" w14:textId="77777777" w:rsidR="002B4DE9" w:rsidRDefault="002B4DE9">
      <w:pPr>
        <w:spacing w:after="0" w:line="240" w:lineRule="auto"/>
        <w:rPr>
          <w:b/>
        </w:rPr>
      </w:pPr>
    </w:p>
    <w:p w14:paraId="00000003" w14:textId="77777777" w:rsidR="002B4DE9" w:rsidRDefault="00000000">
      <w:pPr>
        <w:spacing w:after="0" w:line="240" w:lineRule="auto"/>
        <w:rPr>
          <w:i/>
        </w:rPr>
      </w:pPr>
      <w:r>
        <w:rPr>
          <w:i/>
        </w:rPr>
        <w:t xml:space="preserve">All LA Arts Community Fire Relief Fund applications must be submitted online through CCI’s Submittable platform, </w:t>
      </w:r>
      <w:hyperlink r:id="rId8">
        <w:r>
          <w:rPr>
            <w:i/>
            <w:color w:val="0563C1"/>
            <w:u w:val="single"/>
          </w:rPr>
          <w:t>here</w:t>
        </w:r>
      </w:hyperlink>
      <w:r>
        <w:rPr>
          <w:i/>
          <w:color w:val="333333"/>
        </w:rPr>
        <w:t xml:space="preserve">. </w:t>
      </w:r>
      <w:r>
        <w:rPr>
          <w:i/>
        </w:rPr>
        <w:t xml:space="preserve">We will not accept applications submitted by mail or email using this form. Applicants must create a free Submittable account to access the application. </w:t>
      </w:r>
    </w:p>
    <w:p w14:paraId="00000004" w14:textId="77777777" w:rsidR="002B4DE9" w:rsidRDefault="002B4DE9">
      <w:pPr>
        <w:spacing w:after="0" w:line="240" w:lineRule="auto"/>
        <w:rPr>
          <w:i/>
        </w:rPr>
      </w:pPr>
    </w:p>
    <w:p w14:paraId="00000005" w14:textId="77777777" w:rsidR="002B4DE9" w:rsidRDefault="00000000">
      <w:pPr>
        <w:spacing w:after="0" w:line="240" w:lineRule="auto"/>
        <w:rPr>
          <w:i/>
        </w:rPr>
      </w:pPr>
      <w:bookmarkStart w:id="0" w:name="_heading=h.gjdgxs" w:colFirst="0" w:colLast="0"/>
      <w:bookmarkEnd w:id="0"/>
      <w:r>
        <w:rPr>
          <w:i/>
        </w:rPr>
        <w:t xml:space="preserve">For technical assistance (e.g., password or upload issues), request support at: </w:t>
      </w:r>
      <w:hyperlink r:id="rId9">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6" w14:textId="77777777" w:rsidR="002B4DE9" w:rsidRDefault="002B4DE9">
      <w:pPr>
        <w:spacing w:after="0" w:line="240" w:lineRule="auto"/>
        <w:rPr>
          <w:i/>
        </w:rPr>
      </w:pPr>
      <w:bookmarkStart w:id="1" w:name="_heading=h.mm7y30v40u2z" w:colFirst="0" w:colLast="0"/>
      <w:bookmarkEnd w:id="1"/>
    </w:p>
    <w:p w14:paraId="00000007" w14:textId="77777777" w:rsidR="002B4DE9" w:rsidRDefault="00000000">
      <w:pPr>
        <w:spacing w:after="200" w:line="240" w:lineRule="auto"/>
        <w:rPr>
          <w:b/>
          <w:u w:val="single"/>
        </w:rPr>
      </w:pPr>
      <w:r>
        <w:rPr>
          <w:i/>
        </w:rPr>
        <w:t>Applications will be accepted in English only. For Spanish interpretation and translation assistance with your application, contact Eriksen Translations at [</w:t>
      </w:r>
      <w:r>
        <w:rPr>
          <w:b/>
          <w:i/>
        </w:rPr>
        <w:t>phone number to be provided on or by January 27</w:t>
      </w:r>
      <w:r>
        <w:rPr>
          <w:i/>
        </w:rPr>
        <w:t xml:space="preserve">] during their office hours–Monday through Friday from 12 p.m. to 5 p.m. PST between Monday, January 27, and Monday, February 17, 2025. Eriksen Translations is an independent contractor that CCI is using for this service, and they can assist you with submitting your application. </w:t>
      </w:r>
    </w:p>
    <w:p w14:paraId="00000008" w14:textId="77777777" w:rsidR="002B4DE9" w:rsidRDefault="00000000">
      <w:pPr>
        <w:spacing w:after="0" w:line="240" w:lineRule="auto"/>
        <w:rPr>
          <w:i/>
        </w:rPr>
      </w:pPr>
      <w:r>
        <w:t xml:space="preserve">CCI has enabled the submitter collaboration tool, which allows applicants to work on their application with others (e.g., a family member, CCI technical assistance staff member, Spanish interpreter). For information about how to utilize this tool, visit </w:t>
      </w:r>
      <w:proofErr w:type="spellStart"/>
      <w:r>
        <w:t>Submittable's</w:t>
      </w:r>
      <w:proofErr w:type="spellEnd"/>
      <w:r>
        <w:t xml:space="preserve"> knowledge base </w:t>
      </w:r>
      <w:hyperlink r:id="rId10">
        <w:r>
          <w:rPr>
            <w:b/>
            <w:color w:val="1155CC"/>
            <w:u w:val="single"/>
          </w:rPr>
          <w:t>here</w:t>
        </w:r>
      </w:hyperlink>
      <w:r>
        <w:rPr>
          <w:i/>
        </w:rPr>
        <w:t>.</w:t>
      </w:r>
    </w:p>
    <w:p w14:paraId="00000009" w14:textId="77777777" w:rsidR="002B4DE9" w:rsidRDefault="002B4DE9">
      <w:pPr>
        <w:spacing w:after="0" w:line="240" w:lineRule="auto"/>
      </w:pPr>
    </w:p>
    <w:p w14:paraId="0000000A" w14:textId="77777777" w:rsidR="002B4DE9" w:rsidRDefault="00000000">
      <w:pPr>
        <w:spacing w:after="0" w:line="240" w:lineRule="auto"/>
        <w:jc w:val="center"/>
        <w:rPr>
          <w:b/>
          <w:i/>
        </w:rPr>
      </w:pPr>
      <w:r>
        <w:rPr>
          <w:b/>
        </w:rPr>
        <w:t>Responses to all questions/prompts are required unless otherwise noted.</w:t>
      </w:r>
    </w:p>
    <w:p w14:paraId="0000000B" w14:textId="77777777" w:rsidR="002B4DE9" w:rsidRDefault="002B4DE9">
      <w:pPr>
        <w:spacing w:after="0" w:line="240" w:lineRule="auto"/>
        <w:rPr>
          <w:b/>
        </w:rPr>
      </w:pPr>
    </w:p>
    <w:p w14:paraId="0000000C" w14:textId="77777777" w:rsidR="002B4DE9" w:rsidRDefault="00000000">
      <w:pPr>
        <w:spacing w:after="0" w:line="240" w:lineRule="auto"/>
        <w:rPr>
          <w:b/>
          <w:color w:val="3C78D8"/>
        </w:rPr>
      </w:pPr>
      <w:r>
        <w:rPr>
          <w:b/>
        </w:rPr>
        <w:t>ELIGIBILITY QUIZ</w:t>
      </w:r>
    </w:p>
    <w:p w14:paraId="0000000D" w14:textId="77777777" w:rsidR="002B4DE9" w:rsidRDefault="00000000">
      <w:pPr>
        <w:numPr>
          <w:ilvl w:val="0"/>
          <w:numId w:val="11"/>
        </w:numPr>
        <w:spacing w:after="0" w:line="240" w:lineRule="auto"/>
        <w:rPr>
          <w:b/>
        </w:rPr>
      </w:pPr>
      <w:r>
        <w:rPr>
          <w:b/>
        </w:rPr>
        <w:t>Are you 18 years or older?</w:t>
      </w:r>
    </w:p>
    <w:p w14:paraId="0000000E" w14:textId="77777777" w:rsidR="002B4DE9" w:rsidRDefault="00000000">
      <w:pPr>
        <w:numPr>
          <w:ilvl w:val="1"/>
          <w:numId w:val="11"/>
        </w:numPr>
        <w:spacing w:after="0" w:line="240" w:lineRule="auto"/>
      </w:pPr>
      <w:r>
        <w:t>Yes [</w:t>
      </w:r>
      <w:r>
        <w:rPr>
          <w:u w:val="single"/>
        </w:rPr>
        <w:t>Proceed to next question</w:t>
      </w:r>
      <w:r>
        <w:t>]</w:t>
      </w:r>
    </w:p>
    <w:p w14:paraId="0000000F" w14:textId="77777777" w:rsidR="002B4DE9" w:rsidRDefault="00000000">
      <w:pPr>
        <w:numPr>
          <w:ilvl w:val="1"/>
          <w:numId w:val="11"/>
        </w:numPr>
        <w:spacing w:after="0" w:line="240" w:lineRule="auto"/>
      </w:pPr>
      <w:r>
        <w:t>No [You are ineligible for consideration]</w:t>
      </w:r>
    </w:p>
    <w:p w14:paraId="00000010" w14:textId="77777777" w:rsidR="002B4DE9" w:rsidRDefault="00000000">
      <w:pPr>
        <w:numPr>
          <w:ilvl w:val="0"/>
          <w:numId w:val="11"/>
        </w:numPr>
        <w:spacing w:after="0" w:line="240" w:lineRule="auto"/>
        <w:rPr>
          <w:b/>
        </w:rPr>
      </w:pPr>
      <w:r>
        <w:rPr>
          <w:b/>
        </w:rPr>
        <w:t xml:space="preserve">Are you a current, full-time resident of Los Angeles County as of January 7, 2025? </w:t>
      </w:r>
    </w:p>
    <w:p w14:paraId="00000011" w14:textId="77777777" w:rsidR="002B4DE9" w:rsidRDefault="00000000">
      <w:pPr>
        <w:numPr>
          <w:ilvl w:val="1"/>
          <w:numId w:val="11"/>
        </w:numPr>
        <w:spacing w:after="0" w:line="240" w:lineRule="auto"/>
      </w:pPr>
      <w:r>
        <w:t>Yes [</w:t>
      </w:r>
      <w:r>
        <w:rPr>
          <w:u w:val="single"/>
        </w:rPr>
        <w:t>Proceed to next question</w:t>
      </w:r>
      <w:r>
        <w:t>]</w:t>
      </w:r>
    </w:p>
    <w:p w14:paraId="00000012" w14:textId="77777777" w:rsidR="002B4DE9" w:rsidRDefault="00000000">
      <w:pPr>
        <w:numPr>
          <w:ilvl w:val="0"/>
          <w:numId w:val="15"/>
        </w:numPr>
        <w:spacing w:after="0" w:line="240" w:lineRule="auto"/>
      </w:pPr>
      <w:r>
        <w:t>No [You are ineligible for consideration]</w:t>
      </w:r>
    </w:p>
    <w:p w14:paraId="00000013" w14:textId="77777777" w:rsidR="002B4DE9" w:rsidRDefault="00000000">
      <w:pPr>
        <w:spacing w:after="0" w:line="240" w:lineRule="auto"/>
        <w:ind w:left="720"/>
        <w:rPr>
          <w:i/>
        </w:rPr>
      </w:pPr>
      <w:r>
        <w:rPr>
          <w:i/>
        </w:rPr>
        <w:t xml:space="preserve">Note: You must be a current, full-time resident of Los Angeles County as of January 7, 2025, to be eligible to apply for this Fund. </w:t>
      </w:r>
    </w:p>
    <w:p w14:paraId="00000014" w14:textId="77777777" w:rsidR="002B4DE9" w:rsidRDefault="00000000">
      <w:pPr>
        <w:numPr>
          <w:ilvl w:val="0"/>
          <w:numId w:val="11"/>
        </w:numPr>
        <w:spacing w:after="0" w:line="240" w:lineRule="auto"/>
        <w:rPr>
          <w:b/>
        </w:rPr>
      </w:pPr>
      <w:r>
        <w:rPr>
          <w:b/>
        </w:rPr>
        <w:t>Have you been affected by the Palisades or Eaton fires in terms of loss, severe damage, or lack of access to your home, artmaking studio, or both?</w:t>
      </w:r>
    </w:p>
    <w:p w14:paraId="00000015" w14:textId="77777777" w:rsidR="002B4DE9" w:rsidRDefault="00000000">
      <w:pPr>
        <w:numPr>
          <w:ilvl w:val="1"/>
          <w:numId w:val="11"/>
        </w:numPr>
        <w:spacing w:after="0" w:line="240" w:lineRule="auto"/>
      </w:pPr>
      <w:r>
        <w:t>Yes [</w:t>
      </w:r>
      <w:r>
        <w:rPr>
          <w:u w:val="single"/>
        </w:rPr>
        <w:t>Proceed to next question</w:t>
      </w:r>
      <w:r>
        <w:t>]</w:t>
      </w:r>
    </w:p>
    <w:p w14:paraId="00000016" w14:textId="77777777" w:rsidR="002B4DE9" w:rsidRDefault="00000000">
      <w:pPr>
        <w:numPr>
          <w:ilvl w:val="0"/>
          <w:numId w:val="15"/>
        </w:numPr>
        <w:spacing w:after="0" w:line="240" w:lineRule="auto"/>
      </w:pPr>
      <w:r>
        <w:t>No [You are ineligible for consideration]</w:t>
      </w:r>
    </w:p>
    <w:p w14:paraId="00000017" w14:textId="77777777" w:rsidR="002B4DE9" w:rsidRDefault="00000000">
      <w:pPr>
        <w:spacing w:after="0" w:line="240" w:lineRule="auto"/>
        <w:ind w:left="720"/>
        <w:rPr>
          <w:i/>
        </w:rPr>
      </w:pPr>
      <w:r>
        <w:rPr>
          <w:i/>
        </w:rPr>
        <w:t>Note: The Fund defines an artmaking studio as a space—commercial or residential—that is dedicated to the applicant’s artistic practice and may provide an income-generating livelihood, even if the income generated is small.</w:t>
      </w:r>
    </w:p>
    <w:p w14:paraId="00000018" w14:textId="77777777" w:rsidR="002B4DE9" w:rsidRDefault="00000000">
      <w:pPr>
        <w:numPr>
          <w:ilvl w:val="0"/>
          <w:numId w:val="11"/>
        </w:numPr>
        <w:pBdr>
          <w:top w:val="nil"/>
          <w:left w:val="nil"/>
          <w:bottom w:val="nil"/>
          <w:right w:val="nil"/>
          <w:between w:val="nil"/>
        </w:pBdr>
        <w:spacing w:after="0" w:line="240" w:lineRule="auto"/>
        <w:rPr>
          <w:b/>
          <w:color w:val="000000"/>
        </w:rPr>
      </w:pPr>
      <w:r>
        <w:rPr>
          <w:b/>
          <w:color w:val="000000"/>
        </w:rPr>
        <w:t xml:space="preserve">Are you </w:t>
      </w:r>
      <w:r>
        <w:rPr>
          <w:b/>
        </w:rPr>
        <w:t>an individual working artist, and/or a full-time, part-time, or contracted worker at an LA County arts organization?</w:t>
      </w:r>
    </w:p>
    <w:p w14:paraId="00000019" w14:textId="77777777" w:rsidR="002B4DE9" w:rsidRDefault="00000000">
      <w:pPr>
        <w:numPr>
          <w:ilvl w:val="0"/>
          <w:numId w:val="16"/>
        </w:numPr>
        <w:pBdr>
          <w:top w:val="nil"/>
          <w:left w:val="nil"/>
          <w:bottom w:val="nil"/>
          <w:right w:val="nil"/>
          <w:between w:val="nil"/>
        </w:pBdr>
        <w:spacing w:after="0" w:line="240" w:lineRule="auto"/>
        <w:rPr>
          <w:color w:val="000000"/>
        </w:rPr>
      </w:pPr>
      <w:r>
        <w:rPr>
          <w:color w:val="000000"/>
        </w:rPr>
        <w:t>Yes [</w:t>
      </w:r>
      <w:r>
        <w:rPr>
          <w:color w:val="000000"/>
          <w:u w:val="single"/>
        </w:rPr>
        <w:t>Proceed to next question</w:t>
      </w:r>
      <w:r>
        <w:rPr>
          <w:color w:val="000000"/>
        </w:rPr>
        <w:t>]</w:t>
      </w:r>
    </w:p>
    <w:p w14:paraId="0000001A" w14:textId="77777777" w:rsidR="002B4DE9" w:rsidRDefault="00000000">
      <w:pPr>
        <w:numPr>
          <w:ilvl w:val="0"/>
          <w:numId w:val="16"/>
        </w:numPr>
        <w:pBdr>
          <w:top w:val="nil"/>
          <w:left w:val="nil"/>
          <w:bottom w:val="nil"/>
          <w:right w:val="nil"/>
          <w:between w:val="nil"/>
        </w:pBdr>
        <w:spacing w:after="0" w:line="240" w:lineRule="auto"/>
        <w:rPr>
          <w:color w:val="000000"/>
        </w:rPr>
      </w:pPr>
      <w:r>
        <w:rPr>
          <w:color w:val="000000"/>
        </w:rPr>
        <w:t>No [You are ineligible for consideration]</w:t>
      </w:r>
    </w:p>
    <w:p w14:paraId="0000001B" w14:textId="77777777" w:rsidR="002B4DE9" w:rsidRDefault="00000000">
      <w:pPr>
        <w:spacing w:after="0" w:line="240" w:lineRule="auto"/>
        <w:ind w:firstLine="720"/>
        <w:rPr>
          <w:b/>
          <w:i/>
        </w:rPr>
      </w:pPr>
      <w:r>
        <w:rPr>
          <w:i/>
        </w:rPr>
        <w:t xml:space="preserve">Note: See </w:t>
      </w:r>
      <w:hyperlink r:id="rId11" w:anchor=":~:text=Pautas%20del%20Programa-,Frequently%20Asked%20Questions,-Preguntas%20M%C3%A1s%20Frecuentes">
        <w:r>
          <w:rPr>
            <w:i/>
            <w:color w:val="1155CC"/>
            <w:u w:val="single"/>
          </w:rPr>
          <w:t>FAQs</w:t>
        </w:r>
      </w:hyperlink>
      <w:r>
        <w:rPr>
          <w:i/>
        </w:rPr>
        <w:t xml:space="preserve"> for more details about eligible artists and arts organizations.</w:t>
      </w:r>
    </w:p>
    <w:p w14:paraId="0000001C" w14:textId="77777777" w:rsidR="002B4DE9" w:rsidRDefault="00000000">
      <w:pPr>
        <w:numPr>
          <w:ilvl w:val="0"/>
          <w:numId w:val="11"/>
        </w:numPr>
        <w:spacing w:after="0" w:line="240" w:lineRule="auto"/>
        <w:rPr>
          <w:b/>
        </w:rPr>
      </w:pPr>
      <w:r>
        <w:rPr>
          <w:b/>
        </w:rPr>
        <w:t>Do you have a conflict of interest (i.e., family or financial relationships) with board members, staff, or other agents of CCI, or anyone you know is under contract to provide services to CCI?</w:t>
      </w:r>
    </w:p>
    <w:p w14:paraId="0000001D" w14:textId="77777777" w:rsidR="002B4DE9" w:rsidRDefault="00000000">
      <w:pPr>
        <w:numPr>
          <w:ilvl w:val="1"/>
          <w:numId w:val="11"/>
        </w:numPr>
        <w:pBdr>
          <w:top w:val="nil"/>
          <w:left w:val="nil"/>
          <w:bottom w:val="nil"/>
          <w:right w:val="nil"/>
          <w:between w:val="nil"/>
        </w:pBdr>
        <w:spacing w:after="0" w:line="240" w:lineRule="auto"/>
      </w:pPr>
      <w:proofErr w:type="gramStart"/>
      <w:r>
        <w:rPr>
          <w:color w:val="000000"/>
        </w:rPr>
        <w:lastRenderedPageBreak/>
        <w:t>Yes</w:t>
      </w:r>
      <w:r>
        <w:t xml:space="preserve">  [</w:t>
      </w:r>
      <w:proofErr w:type="gramEnd"/>
      <w:r>
        <w:t>You are ineligible for consideration]</w:t>
      </w:r>
    </w:p>
    <w:p w14:paraId="0000001E" w14:textId="77777777" w:rsidR="002B4DE9" w:rsidRDefault="00000000">
      <w:pPr>
        <w:numPr>
          <w:ilvl w:val="1"/>
          <w:numId w:val="11"/>
        </w:numPr>
        <w:pBdr>
          <w:top w:val="nil"/>
          <w:left w:val="nil"/>
          <w:bottom w:val="nil"/>
          <w:right w:val="nil"/>
          <w:between w:val="nil"/>
        </w:pBdr>
        <w:spacing w:after="0" w:line="240" w:lineRule="auto"/>
      </w:pPr>
      <w:r>
        <w:rPr>
          <w:color w:val="000000"/>
        </w:rPr>
        <w:t xml:space="preserve">No </w:t>
      </w:r>
      <w:r>
        <w:t>[</w:t>
      </w:r>
      <w:r>
        <w:rPr>
          <w:u w:val="single"/>
        </w:rPr>
        <w:t>Proceed to Section 1: Contact Information &amp; Proof of Los Angeles County Residence</w:t>
      </w:r>
      <w:r>
        <w:t>]</w:t>
      </w:r>
    </w:p>
    <w:p w14:paraId="0000001F" w14:textId="77777777" w:rsidR="002B4DE9" w:rsidRDefault="00277D12">
      <w:pPr>
        <w:pBdr>
          <w:top w:val="nil"/>
          <w:left w:val="nil"/>
          <w:bottom w:val="nil"/>
          <w:right w:val="nil"/>
          <w:between w:val="nil"/>
        </w:pBdr>
        <w:spacing w:after="0" w:line="240" w:lineRule="auto"/>
      </w:pPr>
      <w:r>
        <w:rPr>
          <w:noProof/>
        </w:rPr>
        <w:pict w14:anchorId="5CBD157E">
          <v:rect id="_x0000_i1032" alt="" style="width:468pt;height:.05pt;mso-width-percent:0;mso-height-percent:0;mso-width-percent:0;mso-height-percent:0" o:hralign="center" o:hrstd="t" o:hr="t" fillcolor="#a0a0a0" stroked="f"/>
        </w:pict>
      </w:r>
    </w:p>
    <w:p w14:paraId="00000020" w14:textId="77777777" w:rsidR="002B4DE9" w:rsidRDefault="00000000">
      <w:pPr>
        <w:spacing w:after="0" w:line="240" w:lineRule="auto"/>
        <w:rPr>
          <w:b/>
        </w:rPr>
      </w:pPr>
      <w:r>
        <w:rPr>
          <w:b/>
        </w:rPr>
        <w:t>APPLICATION</w:t>
      </w:r>
    </w:p>
    <w:p w14:paraId="00000021" w14:textId="77777777" w:rsidR="002B4DE9" w:rsidRDefault="00000000">
      <w:pPr>
        <w:shd w:val="clear" w:color="auto" w:fill="FFFFFF"/>
        <w:spacing w:line="240" w:lineRule="auto"/>
      </w:pPr>
      <w:r>
        <w:rPr>
          <w:b/>
        </w:rPr>
        <w:t>Welcome!</w:t>
      </w:r>
      <w:r>
        <w:t xml:space="preserve"> Your responses indicate that you are eligible to apply to this relief program. </w:t>
      </w:r>
    </w:p>
    <w:p w14:paraId="00000022" w14:textId="77777777" w:rsidR="002B4DE9" w:rsidRDefault="00000000">
      <w:pPr>
        <w:shd w:val="clear" w:color="auto" w:fill="FFFFFF"/>
        <w:spacing w:line="240" w:lineRule="auto"/>
      </w:pPr>
      <w:r>
        <w:t xml:space="preserve">Please have ready an </w:t>
      </w:r>
      <w:proofErr w:type="spellStart"/>
      <w:r>
        <w:t>uploadable</w:t>
      </w:r>
      <w:proofErr w:type="spellEnd"/>
      <w:r>
        <w:t xml:space="preserve"> proof of residence, and, if you are an artist up to two website addresses or </w:t>
      </w:r>
      <w:proofErr w:type="spellStart"/>
      <w:r>
        <w:t>uploadable</w:t>
      </w:r>
      <w:proofErr w:type="spellEnd"/>
      <w:r>
        <w:t xml:space="preserve"> proof(s) of artistic or cultural practice. Having these materials ready will make the process go quickly. </w:t>
      </w:r>
    </w:p>
    <w:p w14:paraId="00000023" w14:textId="77777777" w:rsidR="002B4DE9" w:rsidRDefault="00000000">
      <w:pPr>
        <w:spacing w:after="0" w:line="240" w:lineRule="auto"/>
      </w:pPr>
      <w:r>
        <w:t>To save your progress as you work on your application, click the "Save Draft" button located at the end of the application webpage. You can log out and log back in, take a break, or work on your application over several days without losing your data. Submittable will also auto-save your work as you go. Each time an auto-save occurs, a notification will appear on your active application page while you are working.</w:t>
      </w:r>
    </w:p>
    <w:p w14:paraId="00000024" w14:textId="77777777" w:rsidR="002B4DE9" w:rsidRDefault="002B4DE9">
      <w:pPr>
        <w:spacing w:after="0" w:line="240" w:lineRule="auto"/>
      </w:pPr>
    </w:p>
    <w:p w14:paraId="00000025" w14:textId="77777777" w:rsidR="002B4DE9" w:rsidRDefault="00000000">
      <w:pPr>
        <w:shd w:val="clear" w:color="auto" w:fill="FFFFFF"/>
        <w:spacing w:after="0" w:line="240" w:lineRule="auto"/>
        <w:rPr>
          <w:b/>
          <w:color w:val="333333"/>
        </w:rPr>
      </w:pPr>
      <w:r>
        <w:rPr>
          <w:b/>
          <w:color w:val="333333"/>
        </w:rPr>
        <w:t>Mental and Emotional Health Challenges</w:t>
      </w:r>
    </w:p>
    <w:p w14:paraId="00000026" w14:textId="77777777" w:rsidR="002B4DE9" w:rsidRDefault="00000000">
      <w:pPr>
        <w:spacing w:after="0" w:line="240" w:lineRule="auto"/>
      </w:pPr>
      <w:r>
        <w:rPr>
          <w:color w:val="333333"/>
          <w:highlight w:val="white"/>
        </w:rPr>
        <w:t>We understand that completing this application may be overwhelming at this time. If you have friends or family willing to help, our Submittable grant platform allows for “</w:t>
      </w:r>
      <w:proofErr w:type="gramStart"/>
      <w:r>
        <w:rPr>
          <w:color w:val="333333"/>
          <w:highlight w:val="white"/>
        </w:rPr>
        <w:t>collaborators”--</w:t>
      </w:r>
      <w:proofErr w:type="gramEnd"/>
      <w:r>
        <w:rPr>
          <w:color w:val="333333"/>
          <w:highlight w:val="white"/>
        </w:rPr>
        <w:t xml:space="preserve">other people besides yourself who can help you fill out your application. They must submit the application in your name, with all your information. They, themselves, cannot be an applicant. Here’s a </w:t>
      </w:r>
      <w:hyperlink r:id="rId12">
        <w:r>
          <w:rPr>
            <w:color w:val="1155CC"/>
            <w:u w:val="single"/>
          </w:rPr>
          <w:t>short video</w:t>
        </w:r>
      </w:hyperlink>
      <w:r>
        <w:rPr>
          <w:color w:val="333333"/>
        </w:rPr>
        <w:t xml:space="preserve"> </w:t>
      </w:r>
      <w:r>
        <w:rPr>
          <w:color w:val="333333"/>
          <w:highlight w:val="white"/>
        </w:rPr>
        <w:t>that you can view and share with your “collaborator” about how they can help. Collaborators will not be eligible for funding: They are only helping you–the eligible applicant–complete your application. If nothing else, simply call us, and let us know your situation and how we might be able to help. We cannot promise we can do anything, but we will try the best we can. Please note, the closer we are to the deadline, the more difficult it will be for us to provide in-depth support, so please call us as soon as possible to submit your application early.</w:t>
      </w:r>
    </w:p>
    <w:p w14:paraId="00000027" w14:textId="77777777" w:rsidR="002B4DE9" w:rsidRDefault="00277D12">
      <w:pPr>
        <w:spacing w:after="0" w:line="240" w:lineRule="auto"/>
        <w:rPr>
          <w:b/>
        </w:rPr>
      </w:pPr>
      <w:r>
        <w:rPr>
          <w:noProof/>
        </w:rPr>
        <w:pict w14:anchorId="3373C287">
          <v:rect id="_x0000_i1031" alt="" style="width:468pt;height:.05pt;mso-width-percent:0;mso-height-percent:0;mso-width-percent:0;mso-height-percent:0" o:hralign="center" o:hrstd="t" o:hr="t" fillcolor="#a0a0a0" stroked="f"/>
        </w:pict>
      </w:r>
    </w:p>
    <w:p w14:paraId="00000028" w14:textId="77777777" w:rsidR="002B4DE9" w:rsidRDefault="00000000">
      <w:pPr>
        <w:spacing w:after="0" w:line="240" w:lineRule="auto"/>
      </w:pPr>
      <w:r>
        <w:rPr>
          <w:b/>
        </w:rPr>
        <w:t>SECTION 1: CONTACT INFORMATION &amp; PROOF OF LOS ANGELES COUNTY RESIDENCE</w:t>
      </w:r>
    </w:p>
    <w:p w14:paraId="00000029" w14:textId="77777777" w:rsidR="002B4DE9" w:rsidRDefault="00000000">
      <w:pPr>
        <w:shd w:val="clear" w:color="auto" w:fill="FFFFFF"/>
        <w:spacing w:line="240" w:lineRule="auto"/>
      </w:pPr>
      <w:r>
        <w:t>In this section, you will be asked to share your primary home address (i.e., your primary residence at the start of the fires) and show proof of Los Angeles County residence as of January 7, 2025. The documentation provided should have your name and your primary home address. Any one of the following forms of documentation will be accepted:</w:t>
      </w:r>
    </w:p>
    <w:p w14:paraId="0000002A" w14:textId="77777777" w:rsidR="002B4DE9" w:rsidRDefault="00000000">
      <w:pPr>
        <w:numPr>
          <w:ilvl w:val="0"/>
          <w:numId w:val="10"/>
        </w:numPr>
        <w:spacing w:after="0" w:line="240" w:lineRule="auto"/>
      </w:pPr>
      <w:r>
        <w:t>Most recent utility bill (dated between November 2024 and January 2025)</w:t>
      </w:r>
    </w:p>
    <w:p w14:paraId="0000002B" w14:textId="77777777" w:rsidR="002B4DE9" w:rsidRDefault="00000000">
      <w:pPr>
        <w:numPr>
          <w:ilvl w:val="0"/>
          <w:numId w:val="10"/>
        </w:numPr>
        <w:spacing w:after="0" w:line="240" w:lineRule="auto"/>
      </w:pPr>
      <w:r>
        <w:t>Current (i.e., unexpired) driver’s license or State-issued identification card</w:t>
      </w:r>
    </w:p>
    <w:p w14:paraId="0000002C" w14:textId="77777777" w:rsidR="002B4DE9" w:rsidRDefault="00000000">
      <w:pPr>
        <w:numPr>
          <w:ilvl w:val="0"/>
          <w:numId w:val="10"/>
        </w:numPr>
        <w:spacing w:after="0" w:line="240" w:lineRule="auto"/>
      </w:pPr>
      <w:r>
        <w:t>Current (i.e., unexpired) rental or lease agreement (lease agreements must have been entered into on or before January 7, 2025)</w:t>
      </w:r>
    </w:p>
    <w:p w14:paraId="0000002D" w14:textId="77777777" w:rsidR="002B4DE9" w:rsidRDefault="00000000">
      <w:pPr>
        <w:numPr>
          <w:ilvl w:val="0"/>
          <w:numId w:val="10"/>
        </w:numPr>
        <w:spacing w:after="0" w:line="240" w:lineRule="auto"/>
      </w:pPr>
      <w:r>
        <w:t>Current bank or mortgage statement (dated between November 2024 and January 2025)</w:t>
      </w:r>
    </w:p>
    <w:p w14:paraId="0000002E" w14:textId="77777777" w:rsidR="002B4DE9" w:rsidRDefault="00000000">
      <w:pPr>
        <w:numPr>
          <w:ilvl w:val="0"/>
          <w:numId w:val="10"/>
        </w:numPr>
        <w:spacing w:after="0" w:line="240" w:lineRule="auto"/>
      </w:pPr>
      <w:r>
        <w:t>Current health insurance statement or medical bill (dated between November 2024 and January 2025)</w:t>
      </w:r>
    </w:p>
    <w:p w14:paraId="0000002F" w14:textId="77777777" w:rsidR="002B4DE9" w:rsidRDefault="00000000">
      <w:pPr>
        <w:numPr>
          <w:ilvl w:val="0"/>
          <w:numId w:val="10"/>
        </w:numPr>
        <w:spacing w:after="0" w:line="240" w:lineRule="auto"/>
      </w:pPr>
      <w:r>
        <w:t>Current statement of government benefits, such as SSI, SSDI, SNAP, etc. (dated between November 2024 and January 2025)</w:t>
      </w:r>
    </w:p>
    <w:p w14:paraId="00000030" w14:textId="77777777" w:rsidR="002B4DE9" w:rsidRDefault="00000000">
      <w:pPr>
        <w:numPr>
          <w:ilvl w:val="0"/>
          <w:numId w:val="10"/>
        </w:numPr>
        <w:spacing w:after="0" w:line="240" w:lineRule="auto"/>
      </w:pPr>
      <w:r>
        <w:t>Current (i.e., unexpired) home or renters insurance policy, or other similar materials</w:t>
      </w:r>
    </w:p>
    <w:p w14:paraId="00000031" w14:textId="77777777" w:rsidR="002B4DE9" w:rsidRDefault="002B4DE9">
      <w:pPr>
        <w:spacing w:after="0" w:line="240" w:lineRule="auto"/>
      </w:pPr>
    </w:p>
    <w:p w14:paraId="00000032" w14:textId="77777777" w:rsidR="002B4DE9" w:rsidRDefault="00000000">
      <w:pPr>
        <w:numPr>
          <w:ilvl w:val="0"/>
          <w:numId w:val="20"/>
        </w:numPr>
        <w:spacing w:after="0" w:line="240" w:lineRule="auto"/>
      </w:pPr>
      <w:r>
        <w:rPr>
          <w:b/>
        </w:rPr>
        <w:t>Legal First Name:</w:t>
      </w:r>
    </w:p>
    <w:p w14:paraId="00000033" w14:textId="77777777" w:rsidR="002B4DE9" w:rsidRDefault="00000000">
      <w:pPr>
        <w:numPr>
          <w:ilvl w:val="0"/>
          <w:numId w:val="20"/>
        </w:numPr>
        <w:spacing w:after="0" w:line="240" w:lineRule="auto"/>
      </w:pPr>
      <w:r>
        <w:rPr>
          <w:b/>
        </w:rPr>
        <w:t>Legal Last Name:</w:t>
      </w:r>
    </w:p>
    <w:p w14:paraId="00000034" w14:textId="77777777" w:rsidR="002B4DE9" w:rsidRDefault="00000000">
      <w:pPr>
        <w:numPr>
          <w:ilvl w:val="0"/>
          <w:numId w:val="20"/>
        </w:numPr>
        <w:spacing w:after="0" w:line="240" w:lineRule="auto"/>
      </w:pPr>
      <w:r>
        <w:rPr>
          <w:b/>
        </w:rPr>
        <w:lastRenderedPageBreak/>
        <w:t>OPTIONAL: Other Names (e.g., Stage, Artist, Preferred, or Chosen Name)</w:t>
      </w:r>
    </w:p>
    <w:p w14:paraId="00000035" w14:textId="77777777" w:rsidR="002B4DE9" w:rsidRDefault="00000000">
      <w:pPr>
        <w:numPr>
          <w:ilvl w:val="0"/>
          <w:numId w:val="20"/>
        </w:numPr>
        <w:spacing w:after="0" w:line="240" w:lineRule="auto"/>
      </w:pPr>
      <w:r>
        <w:rPr>
          <w:b/>
        </w:rPr>
        <w:t xml:space="preserve">Primary Home Address: </w:t>
      </w:r>
      <w:r>
        <w:rPr>
          <w:b/>
        </w:rPr>
        <w:br/>
      </w:r>
      <w:r>
        <w:rPr>
          <w:i/>
        </w:rPr>
        <w:t>Note: Provide your primary home address, even if you have been temporarily/permanently displaced from it. The address you enter must match the address on the proof of LA County residence that you will upload below. Do NOT list a P.O. Box.</w:t>
      </w:r>
    </w:p>
    <w:p w14:paraId="00000036" w14:textId="77777777" w:rsidR="002B4DE9" w:rsidRDefault="00000000">
      <w:pPr>
        <w:numPr>
          <w:ilvl w:val="0"/>
          <w:numId w:val="20"/>
        </w:numPr>
        <w:spacing w:after="0" w:line="240" w:lineRule="auto"/>
      </w:pPr>
      <w:r>
        <w:rPr>
          <w:b/>
          <w:color w:val="000000"/>
        </w:rPr>
        <w:t xml:space="preserve">City: </w:t>
      </w:r>
    </w:p>
    <w:p w14:paraId="00000037" w14:textId="77777777" w:rsidR="002B4DE9" w:rsidRDefault="00000000">
      <w:pPr>
        <w:numPr>
          <w:ilvl w:val="0"/>
          <w:numId w:val="20"/>
        </w:numPr>
        <w:spacing w:after="0" w:line="240" w:lineRule="auto"/>
      </w:pPr>
      <w:r>
        <w:rPr>
          <w:b/>
        </w:rPr>
        <w:t>State:</w:t>
      </w:r>
    </w:p>
    <w:p w14:paraId="00000038" w14:textId="77777777" w:rsidR="002B4DE9" w:rsidRDefault="00000000">
      <w:pPr>
        <w:numPr>
          <w:ilvl w:val="0"/>
          <w:numId w:val="20"/>
        </w:numPr>
        <w:spacing w:after="0" w:line="240" w:lineRule="auto"/>
      </w:pPr>
      <w:r>
        <w:rPr>
          <w:b/>
          <w:color w:val="000000"/>
        </w:rPr>
        <w:t xml:space="preserve">Zip Code: </w:t>
      </w:r>
    </w:p>
    <w:p w14:paraId="00000039" w14:textId="77777777" w:rsidR="002B4DE9" w:rsidRDefault="00000000">
      <w:pPr>
        <w:numPr>
          <w:ilvl w:val="0"/>
          <w:numId w:val="20"/>
        </w:numPr>
        <w:spacing w:after="0" w:line="240" w:lineRule="auto"/>
      </w:pPr>
      <w:r>
        <w:rPr>
          <w:b/>
          <w:color w:val="000000"/>
        </w:rPr>
        <w:t>Phone Number (include area code):</w:t>
      </w:r>
    </w:p>
    <w:p w14:paraId="0000003A" w14:textId="77777777" w:rsidR="002B4DE9" w:rsidRDefault="00000000">
      <w:pPr>
        <w:numPr>
          <w:ilvl w:val="0"/>
          <w:numId w:val="20"/>
        </w:numPr>
        <w:spacing w:after="0" w:line="240" w:lineRule="auto"/>
      </w:pPr>
      <w:r>
        <w:rPr>
          <w:b/>
          <w:color w:val="000000"/>
        </w:rPr>
        <w:t>Email:</w:t>
      </w:r>
    </w:p>
    <w:p w14:paraId="0000003B" w14:textId="77777777" w:rsidR="002B4DE9" w:rsidRDefault="00000000">
      <w:pPr>
        <w:numPr>
          <w:ilvl w:val="0"/>
          <w:numId w:val="20"/>
        </w:numPr>
        <w:spacing w:after="0" w:line="240" w:lineRule="auto"/>
      </w:pPr>
      <w:r>
        <w:rPr>
          <w:b/>
        </w:rPr>
        <w:t>Is someone helping you complete this application?</w:t>
      </w:r>
    </w:p>
    <w:p w14:paraId="0000003C" w14:textId="77777777" w:rsidR="002B4DE9" w:rsidRDefault="00000000">
      <w:pPr>
        <w:numPr>
          <w:ilvl w:val="1"/>
          <w:numId w:val="20"/>
        </w:numPr>
        <w:spacing w:after="0" w:line="240" w:lineRule="auto"/>
        <w:rPr>
          <w:b/>
        </w:rPr>
      </w:pPr>
      <w:r>
        <w:t>Options: Yes; No</w:t>
      </w:r>
    </w:p>
    <w:p w14:paraId="0000003D" w14:textId="77777777" w:rsidR="002B4DE9" w:rsidRDefault="00000000">
      <w:pPr>
        <w:numPr>
          <w:ilvl w:val="0"/>
          <w:numId w:val="3"/>
        </w:numPr>
        <w:spacing w:after="0" w:line="240" w:lineRule="auto"/>
        <w:ind w:left="2160"/>
      </w:pPr>
      <w:r>
        <w:rPr>
          <w:i/>
        </w:rPr>
        <w:t>If Yes</w:t>
      </w:r>
      <w:r>
        <w:t xml:space="preserve"> – Enter the first and last name of the individual/s who is/are helping you to complete this application.</w:t>
      </w:r>
    </w:p>
    <w:p w14:paraId="0000003E" w14:textId="77777777" w:rsidR="002B4DE9" w:rsidRDefault="00000000">
      <w:pPr>
        <w:numPr>
          <w:ilvl w:val="0"/>
          <w:numId w:val="3"/>
        </w:numPr>
        <w:spacing w:after="0" w:line="240" w:lineRule="auto"/>
        <w:ind w:left="2160"/>
      </w:pPr>
      <w:r>
        <w:rPr>
          <w:i/>
        </w:rPr>
        <w:t>If Yes</w:t>
      </w:r>
      <w:r>
        <w:t xml:space="preserve"> – Enter the email address and phone number of the individual/s who is/are helping you to complete this application.</w:t>
      </w:r>
    </w:p>
    <w:p w14:paraId="0000003F" w14:textId="77777777" w:rsidR="002B4DE9" w:rsidRDefault="00000000">
      <w:pPr>
        <w:numPr>
          <w:ilvl w:val="0"/>
          <w:numId w:val="3"/>
        </w:numPr>
        <w:spacing w:after="0" w:line="240" w:lineRule="auto"/>
        <w:ind w:left="2160"/>
      </w:pPr>
      <w:r>
        <w:rPr>
          <w:i/>
        </w:rPr>
        <w:t>If Yes</w:t>
      </w:r>
      <w:r>
        <w:t xml:space="preserve"> – What is their relationship to you?</w:t>
      </w:r>
    </w:p>
    <w:p w14:paraId="00000040" w14:textId="77777777" w:rsidR="002B4DE9" w:rsidRDefault="00000000">
      <w:pPr>
        <w:numPr>
          <w:ilvl w:val="3"/>
          <w:numId w:val="20"/>
        </w:numPr>
        <w:spacing w:after="0" w:line="240" w:lineRule="auto"/>
      </w:pPr>
      <w:r>
        <w:t>Options: Coworker, Eriksen Translator; Friend; Parent; Relative; Spouse Coworker</w:t>
      </w:r>
    </w:p>
    <w:p w14:paraId="00000041" w14:textId="77777777" w:rsidR="002B4DE9" w:rsidRDefault="00000000">
      <w:pPr>
        <w:numPr>
          <w:ilvl w:val="0"/>
          <w:numId w:val="20"/>
        </w:numPr>
        <w:spacing w:after="0" w:line="240" w:lineRule="auto"/>
      </w:pPr>
      <w:r>
        <w:rPr>
          <w:b/>
          <w:color w:val="000000"/>
        </w:rPr>
        <w:t xml:space="preserve">Upload proof of </w:t>
      </w:r>
      <w:r>
        <w:rPr>
          <w:b/>
        </w:rPr>
        <w:t>LA County residence</w:t>
      </w:r>
      <w:r>
        <w:rPr>
          <w:b/>
          <w:color w:val="000000"/>
        </w:rPr>
        <w:t xml:space="preserve">. </w:t>
      </w:r>
      <w:r>
        <w:t>[File types accepted: .pdf, .jpeg, .jpg, .</w:t>
      </w:r>
      <w:proofErr w:type="spellStart"/>
      <w:r>
        <w:t>png</w:t>
      </w:r>
      <w:proofErr w:type="spellEnd"/>
      <w:r>
        <w:t>, .doc, .docx]</w:t>
      </w:r>
      <w:r>
        <w:rPr>
          <w:i/>
        </w:rPr>
        <w:br/>
        <w:t xml:space="preserve">Note: Documentation uploaded must show your name and the address listed above. </w:t>
      </w:r>
      <w:r>
        <w:rPr>
          <w:i/>
          <w:color w:val="000000"/>
        </w:rPr>
        <w:t>Please hide or cover up all sensitive information such as your SSN or account numbers.</w:t>
      </w:r>
      <w:r>
        <w:rPr>
          <w:i/>
        </w:rPr>
        <w:t xml:space="preserve"> See above for accepted forms of documentation.</w:t>
      </w:r>
    </w:p>
    <w:p w14:paraId="00000042" w14:textId="77777777" w:rsidR="002B4DE9" w:rsidRDefault="00277D12">
      <w:pPr>
        <w:spacing w:after="0" w:line="240" w:lineRule="auto"/>
        <w:rPr>
          <w:b/>
        </w:rPr>
      </w:pPr>
      <w:bookmarkStart w:id="2" w:name="_heading=h.l4kx1oa0ggxf" w:colFirst="0" w:colLast="0"/>
      <w:bookmarkEnd w:id="2"/>
      <w:r>
        <w:rPr>
          <w:noProof/>
        </w:rPr>
        <w:pict w14:anchorId="079773C3">
          <v:rect id="_x0000_i1030" alt="" style="width:468pt;height:.05pt;mso-width-percent:0;mso-height-percent:0;mso-width-percent:0;mso-height-percent:0" o:hralign="center" o:hrstd="t" o:hr="t" fillcolor="#a0a0a0" stroked="f"/>
        </w:pict>
      </w:r>
    </w:p>
    <w:p w14:paraId="00000043" w14:textId="77777777" w:rsidR="002B4DE9" w:rsidRDefault="00000000">
      <w:pPr>
        <w:spacing w:after="0" w:line="240" w:lineRule="auto"/>
      </w:pPr>
      <w:r>
        <w:rPr>
          <w:b/>
        </w:rPr>
        <w:t>SECTION 2: AMOUNT REQUESTED</w:t>
      </w:r>
      <w:r>
        <w:br/>
        <w:t xml:space="preserve">The maximum amount you may request is $10,000. How much you request will not be a factor in determining support. </w:t>
      </w:r>
    </w:p>
    <w:p w14:paraId="00000044" w14:textId="77777777" w:rsidR="002B4DE9" w:rsidRDefault="002B4DE9">
      <w:pPr>
        <w:spacing w:after="0" w:line="240" w:lineRule="auto"/>
        <w:rPr>
          <w:i/>
        </w:rPr>
      </w:pPr>
    </w:p>
    <w:p w14:paraId="00000045" w14:textId="77777777" w:rsidR="002B4DE9" w:rsidRDefault="00000000">
      <w:pPr>
        <w:spacing w:after="0" w:line="240" w:lineRule="auto"/>
        <w:rPr>
          <w:b/>
        </w:rPr>
      </w:pPr>
      <w:r>
        <w:rPr>
          <w:i/>
        </w:rPr>
        <w:t>We ask that everyone self-assess their financial needs. This will allow us to stretch the Fund’s resources by helping more people and those with the most urgent needs.</w:t>
      </w:r>
    </w:p>
    <w:p w14:paraId="00000046" w14:textId="77777777" w:rsidR="002B4DE9" w:rsidRDefault="002B4DE9">
      <w:pPr>
        <w:spacing w:after="0" w:line="240" w:lineRule="auto"/>
        <w:rPr>
          <w:b/>
        </w:rPr>
      </w:pPr>
    </w:p>
    <w:p w14:paraId="00000047" w14:textId="77777777" w:rsidR="002B4DE9" w:rsidRDefault="00000000">
      <w:pPr>
        <w:numPr>
          <w:ilvl w:val="0"/>
          <w:numId w:val="21"/>
        </w:numPr>
        <w:tabs>
          <w:tab w:val="left" w:pos="720"/>
        </w:tabs>
        <w:spacing w:after="0" w:line="240" w:lineRule="auto"/>
      </w:pPr>
      <w:r>
        <w:rPr>
          <w:b/>
        </w:rPr>
        <w:t xml:space="preserve">Please select your requested amount. </w:t>
      </w:r>
      <w:r>
        <w:t>(Applicants will be asked to select their requested funding amount from a drop-down menu of options, beginning at $500 and increasing in $500 increments up to $10,000.)</w:t>
      </w:r>
    </w:p>
    <w:p w14:paraId="00000048" w14:textId="77777777" w:rsidR="002B4DE9" w:rsidRDefault="00277D12">
      <w:pPr>
        <w:spacing w:after="0" w:line="240" w:lineRule="auto"/>
        <w:rPr>
          <w:b/>
        </w:rPr>
      </w:pPr>
      <w:r>
        <w:rPr>
          <w:noProof/>
        </w:rPr>
        <w:pict w14:anchorId="7FE0AA0C">
          <v:rect id="_x0000_i1029" alt="" style="width:468pt;height:.05pt;mso-width-percent:0;mso-height-percent:0;mso-width-percent:0;mso-height-percent:0" o:hralign="center" o:hrstd="t" o:hr="t" fillcolor="#a0a0a0" stroked="f"/>
        </w:pict>
      </w:r>
      <w:r w:rsidR="00000000">
        <w:rPr>
          <w:b/>
        </w:rPr>
        <w:br/>
        <w:t>SECTION 3: ABOUT YOUR RESIDENCE AND ARTMAKING STUDIO</w:t>
      </w:r>
    </w:p>
    <w:p w14:paraId="00000049" w14:textId="77777777" w:rsidR="002B4DE9" w:rsidRDefault="00000000">
      <w:pPr>
        <w:spacing w:after="0" w:line="240" w:lineRule="auto"/>
      </w:pPr>
      <w:r>
        <w:t xml:space="preserve">In this section, please provide information regarding your affected residence (owned or rented), artmaking studio, or both. Applicants can also provide addresses for their lost or damaged artmaking studio that was used for an income-generating artistic practice–such as a backyard art studio or a commercial art space. We may verify damage using the LA County Recovery website, </w:t>
      </w:r>
      <w:hyperlink r:id="rId13">
        <w:r>
          <w:rPr>
            <w:color w:val="1155CC"/>
            <w:u w:val="single"/>
          </w:rPr>
          <w:t>https://recovery.lacounty.gov</w:t>
        </w:r>
      </w:hyperlink>
      <w:r>
        <w:t xml:space="preserve">. </w:t>
      </w:r>
    </w:p>
    <w:p w14:paraId="0000004A" w14:textId="77777777" w:rsidR="002B4DE9" w:rsidRDefault="002B4DE9">
      <w:pPr>
        <w:spacing w:after="0" w:line="240" w:lineRule="auto"/>
        <w:rPr>
          <w:highlight w:val="yellow"/>
        </w:rPr>
      </w:pPr>
    </w:p>
    <w:p w14:paraId="0000004B" w14:textId="77777777" w:rsidR="002B4DE9" w:rsidRDefault="00000000">
      <w:pPr>
        <w:spacing w:after="0" w:line="240" w:lineRule="auto"/>
      </w:pPr>
      <w:r>
        <w:rPr>
          <w:highlight w:val="white"/>
        </w:rPr>
        <w:t xml:space="preserve">Please note that responses to this application section will be factors in considering funding and the size of funding if the applicant pool is competitive. </w:t>
      </w:r>
    </w:p>
    <w:p w14:paraId="0000004C" w14:textId="77777777" w:rsidR="002B4DE9" w:rsidRDefault="002B4DE9">
      <w:pPr>
        <w:tabs>
          <w:tab w:val="left" w:pos="720"/>
        </w:tabs>
        <w:spacing w:after="0" w:line="240" w:lineRule="auto"/>
        <w:ind w:left="720"/>
        <w:rPr>
          <w:b/>
          <w:i/>
        </w:rPr>
      </w:pPr>
    </w:p>
    <w:p w14:paraId="54138F4A" w14:textId="77777777" w:rsidR="008F2B9B" w:rsidRDefault="008F2B9B">
      <w:pPr>
        <w:tabs>
          <w:tab w:val="left" w:pos="720"/>
        </w:tabs>
        <w:spacing w:after="0" w:line="240" w:lineRule="auto"/>
        <w:ind w:left="720"/>
        <w:rPr>
          <w:b/>
          <w:i/>
        </w:rPr>
      </w:pPr>
    </w:p>
    <w:p w14:paraId="0000004D" w14:textId="77777777" w:rsidR="002B4DE9" w:rsidRDefault="00000000">
      <w:pPr>
        <w:numPr>
          <w:ilvl w:val="0"/>
          <w:numId w:val="17"/>
        </w:numPr>
        <w:spacing w:after="0" w:line="240" w:lineRule="auto"/>
      </w:pPr>
      <w:bookmarkStart w:id="3" w:name="_heading=h.m1zckan1tt5m" w:colFirst="0" w:colLast="0"/>
      <w:bookmarkEnd w:id="3"/>
      <w:r>
        <w:rPr>
          <w:b/>
        </w:rPr>
        <w:lastRenderedPageBreak/>
        <w:t xml:space="preserve">Which fire affected you? </w:t>
      </w:r>
      <w:r>
        <w:t>(This is a priority factor)</w:t>
      </w:r>
    </w:p>
    <w:p w14:paraId="0000004E" w14:textId="77777777" w:rsidR="002B4DE9" w:rsidRDefault="00000000">
      <w:pPr>
        <w:numPr>
          <w:ilvl w:val="1"/>
          <w:numId w:val="17"/>
        </w:numPr>
        <w:spacing w:after="0" w:line="240" w:lineRule="auto"/>
      </w:pPr>
      <w:bookmarkStart w:id="4" w:name="_heading=h.kxrp8zob9k5r" w:colFirst="0" w:colLast="0"/>
      <w:bookmarkEnd w:id="4"/>
      <w:r>
        <w:t>Palisades</w:t>
      </w:r>
    </w:p>
    <w:p w14:paraId="0000004F" w14:textId="77777777" w:rsidR="002B4DE9" w:rsidRDefault="00000000">
      <w:pPr>
        <w:numPr>
          <w:ilvl w:val="1"/>
          <w:numId w:val="17"/>
        </w:numPr>
        <w:spacing w:after="0" w:line="240" w:lineRule="auto"/>
      </w:pPr>
      <w:bookmarkStart w:id="5" w:name="_heading=h.471lvxovlzw" w:colFirst="0" w:colLast="0"/>
      <w:bookmarkEnd w:id="5"/>
      <w:r>
        <w:t xml:space="preserve">Eaton </w:t>
      </w:r>
    </w:p>
    <w:p w14:paraId="00000050" w14:textId="77777777" w:rsidR="002B4DE9" w:rsidRDefault="00000000">
      <w:pPr>
        <w:numPr>
          <w:ilvl w:val="0"/>
          <w:numId w:val="17"/>
        </w:numPr>
        <w:spacing w:after="0" w:line="240" w:lineRule="auto"/>
      </w:pPr>
      <w:bookmarkStart w:id="6" w:name="_heading=h.6dx4cc7ws6lo" w:colFirst="0" w:colLast="0"/>
      <w:bookmarkEnd w:id="6"/>
      <w:r>
        <w:rPr>
          <w:b/>
        </w:rPr>
        <w:t xml:space="preserve">Was your primary home affected by the fires? </w:t>
      </w:r>
      <w:r>
        <w:t>(This is a priority factor)</w:t>
      </w:r>
    </w:p>
    <w:p w14:paraId="00000051" w14:textId="77777777" w:rsidR="002B4DE9" w:rsidRDefault="00000000">
      <w:pPr>
        <w:numPr>
          <w:ilvl w:val="1"/>
          <w:numId w:val="17"/>
        </w:numPr>
        <w:spacing w:after="0" w:line="240" w:lineRule="auto"/>
      </w:pPr>
      <w:bookmarkStart w:id="7" w:name="_heading=h.e02hidu6repz" w:colFirst="0" w:colLast="0"/>
      <w:bookmarkEnd w:id="7"/>
      <w:r>
        <w:t>Options: Yes; No</w:t>
      </w:r>
    </w:p>
    <w:p w14:paraId="00000052" w14:textId="77777777" w:rsidR="002B4DE9" w:rsidRDefault="00000000">
      <w:pPr>
        <w:numPr>
          <w:ilvl w:val="0"/>
          <w:numId w:val="9"/>
        </w:numPr>
        <w:spacing w:after="0" w:line="240" w:lineRule="auto"/>
        <w:ind w:left="2520" w:hanging="540"/>
      </w:pPr>
      <w:bookmarkStart w:id="8" w:name="_heading=h.emc3td1ypath" w:colFirst="0" w:colLast="0"/>
      <w:bookmarkEnd w:id="8"/>
      <w:r>
        <w:rPr>
          <w:b/>
          <w:i/>
        </w:rPr>
        <w:t xml:space="preserve">If Yes – </w:t>
      </w:r>
      <w:r>
        <w:rPr>
          <w:b/>
        </w:rPr>
        <w:t xml:space="preserve">What is the level of damage that your home sustained? </w:t>
      </w:r>
      <w:r>
        <w:t>(This is not a priority factor)</w:t>
      </w:r>
    </w:p>
    <w:p w14:paraId="00000053" w14:textId="77777777" w:rsidR="002B4DE9" w:rsidRDefault="00000000">
      <w:pPr>
        <w:numPr>
          <w:ilvl w:val="3"/>
          <w:numId w:val="17"/>
        </w:numPr>
        <w:spacing w:after="0" w:line="240" w:lineRule="auto"/>
      </w:pPr>
      <w:r>
        <w:rPr>
          <w:color w:val="1F1F1F"/>
          <w:highlight w:val="white"/>
        </w:rPr>
        <w:t>Primary residence/rental was destroyed</w:t>
      </w:r>
    </w:p>
    <w:p w14:paraId="00000054" w14:textId="77777777" w:rsidR="002B4DE9" w:rsidRDefault="00000000">
      <w:pPr>
        <w:numPr>
          <w:ilvl w:val="3"/>
          <w:numId w:val="17"/>
        </w:numPr>
        <w:spacing w:after="0" w:line="240" w:lineRule="auto"/>
      </w:pPr>
      <w:bookmarkStart w:id="9" w:name="_heading=h.5ua7dtv0433" w:colFirst="0" w:colLast="0"/>
      <w:bookmarkEnd w:id="9"/>
      <w:r>
        <w:rPr>
          <w:highlight w:val="white"/>
        </w:rPr>
        <w:t>Primary residence/rental was damaged by light fire/soot/water but repairable</w:t>
      </w:r>
    </w:p>
    <w:p w14:paraId="00000055" w14:textId="77777777" w:rsidR="002B4DE9" w:rsidRDefault="00000000">
      <w:pPr>
        <w:numPr>
          <w:ilvl w:val="3"/>
          <w:numId w:val="17"/>
        </w:numPr>
        <w:spacing w:after="0" w:line="240" w:lineRule="auto"/>
      </w:pPr>
      <w:bookmarkStart w:id="10" w:name="_heading=h.aal44qxknm3m" w:colFirst="0" w:colLast="0"/>
      <w:bookmarkEnd w:id="10"/>
      <w:r>
        <w:t>Mandatory evacuation (home was not damaged)</w:t>
      </w:r>
    </w:p>
    <w:p w14:paraId="00000056" w14:textId="77777777" w:rsidR="002B4DE9" w:rsidRDefault="00000000">
      <w:pPr>
        <w:numPr>
          <w:ilvl w:val="3"/>
          <w:numId w:val="17"/>
        </w:numPr>
        <w:spacing w:after="0" w:line="240" w:lineRule="auto"/>
      </w:pPr>
      <w:bookmarkStart w:id="11" w:name="_heading=h.adt1mlfxbejv" w:colFirst="0" w:colLast="0"/>
      <w:bookmarkEnd w:id="11"/>
      <w:r>
        <w:t>Still unknown</w:t>
      </w:r>
    </w:p>
    <w:p w14:paraId="00000057" w14:textId="77777777" w:rsidR="002B4DE9" w:rsidRDefault="00000000">
      <w:pPr>
        <w:numPr>
          <w:ilvl w:val="0"/>
          <w:numId w:val="9"/>
        </w:numPr>
        <w:spacing w:after="0" w:line="240" w:lineRule="auto"/>
        <w:ind w:left="2520" w:hanging="540"/>
      </w:pPr>
      <w:bookmarkStart w:id="12" w:name="_heading=h.62of2lf24dp" w:colFirst="0" w:colLast="0"/>
      <w:bookmarkEnd w:id="12"/>
      <w:r>
        <w:rPr>
          <w:b/>
          <w:i/>
        </w:rPr>
        <w:t xml:space="preserve">If Yes – </w:t>
      </w:r>
      <w:r>
        <w:rPr>
          <w:b/>
        </w:rPr>
        <w:t xml:space="preserve">At the time of the fires, did you have any active insurance policies that might be applied? </w:t>
      </w:r>
      <w:r>
        <w:t>(This is a priority factor)</w:t>
      </w:r>
    </w:p>
    <w:p w14:paraId="00000058" w14:textId="77777777" w:rsidR="002B4DE9" w:rsidRDefault="00000000">
      <w:pPr>
        <w:numPr>
          <w:ilvl w:val="3"/>
          <w:numId w:val="17"/>
        </w:numPr>
        <w:spacing w:after="0" w:line="240" w:lineRule="auto"/>
        <w:rPr>
          <w:b/>
        </w:rPr>
      </w:pPr>
      <w:bookmarkStart w:id="13" w:name="_heading=h.s0mjjatl2k2a" w:colFirst="0" w:colLast="0"/>
      <w:bookmarkEnd w:id="13"/>
      <w:r>
        <w:t>Options: Yes; No</w:t>
      </w:r>
    </w:p>
    <w:p w14:paraId="00000059" w14:textId="77777777" w:rsidR="002B4DE9" w:rsidRDefault="00000000">
      <w:pPr>
        <w:spacing w:after="0" w:line="240" w:lineRule="auto"/>
        <w:ind w:left="3600" w:hanging="360"/>
        <w:rPr>
          <w:b/>
        </w:rPr>
      </w:pPr>
      <w:bookmarkStart w:id="14" w:name="_heading=h.9q0wnrqppldh" w:colFirst="0" w:colLast="0"/>
      <w:bookmarkEnd w:id="14"/>
      <w:r>
        <w:rPr>
          <w:b/>
          <w:i/>
        </w:rPr>
        <w:t xml:space="preserve">(c) If Yes – </w:t>
      </w:r>
      <w:r>
        <w:rPr>
          <w:b/>
        </w:rPr>
        <w:t>What kind of home insurance policy(</w:t>
      </w:r>
      <w:proofErr w:type="spellStart"/>
      <w:r>
        <w:rPr>
          <w:b/>
        </w:rPr>
        <w:t>ies</w:t>
      </w:r>
      <w:proofErr w:type="spellEnd"/>
      <w:r>
        <w:rPr>
          <w:b/>
        </w:rPr>
        <w:t>) did/do you have? (Select all that apply)</w:t>
      </w:r>
    </w:p>
    <w:p w14:paraId="0000005A" w14:textId="77777777" w:rsidR="002B4DE9" w:rsidRDefault="00000000">
      <w:pPr>
        <w:numPr>
          <w:ilvl w:val="5"/>
          <w:numId w:val="17"/>
        </w:numPr>
        <w:spacing w:after="0" w:line="240" w:lineRule="auto"/>
      </w:pPr>
      <w:bookmarkStart w:id="15" w:name="_heading=h.2gadzkgw6obz" w:colFirst="0" w:colLast="0"/>
      <w:bookmarkEnd w:id="15"/>
      <w:r>
        <w:t>Commercial Property Insurance</w:t>
      </w:r>
    </w:p>
    <w:p w14:paraId="0000005B" w14:textId="77777777" w:rsidR="002B4DE9" w:rsidRDefault="00000000">
      <w:pPr>
        <w:numPr>
          <w:ilvl w:val="5"/>
          <w:numId w:val="17"/>
        </w:numPr>
        <w:spacing w:after="0" w:line="240" w:lineRule="auto"/>
        <w:rPr>
          <w:b/>
        </w:rPr>
      </w:pPr>
      <w:bookmarkStart w:id="16" w:name="_heading=h.4e07x0ui9g8m" w:colFirst="0" w:colLast="0"/>
      <w:bookmarkEnd w:id="16"/>
      <w:r>
        <w:t>Homeowners Insurance</w:t>
      </w:r>
    </w:p>
    <w:p w14:paraId="0000005C" w14:textId="77777777" w:rsidR="002B4DE9" w:rsidRDefault="00000000">
      <w:pPr>
        <w:numPr>
          <w:ilvl w:val="5"/>
          <w:numId w:val="17"/>
        </w:numPr>
        <w:spacing w:after="0" w:line="240" w:lineRule="auto"/>
      </w:pPr>
      <w:bookmarkStart w:id="17" w:name="_heading=h.4l509hd1v2" w:colFirst="0" w:colLast="0"/>
      <w:bookmarkEnd w:id="17"/>
      <w:r>
        <w:t>Renters Insurance</w:t>
      </w:r>
    </w:p>
    <w:p w14:paraId="0000005D" w14:textId="77777777" w:rsidR="002B4DE9" w:rsidRDefault="00000000">
      <w:pPr>
        <w:spacing w:after="0" w:line="240" w:lineRule="auto"/>
        <w:ind w:left="3510" w:hanging="360"/>
        <w:rPr>
          <w:b/>
        </w:rPr>
      </w:pPr>
      <w:bookmarkStart w:id="18" w:name="_heading=h.7jynevz3q68" w:colFirst="0" w:colLast="0"/>
      <w:bookmarkEnd w:id="18"/>
      <w:r>
        <w:rPr>
          <w:b/>
          <w:i/>
        </w:rPr>
        <w:t>(d) If Yes</w:t>
      </w:r>
      <w:r>
        <w:rPr>
          <w:b/>
        </w:rPr>
        <w:t xml:space="preserve"> – Do you know if your insurance policy will cover this fire damage? </w:t>
      </w:r>
      <w:r>
        <w:t>(This is not a priority factor)</w:t>
      </w:r>
    </w:p>
    <w:p w14:paraId="0000005E" w14:textId="77777777" w:rsidR="002B4DE9" w:rsidRDefault="00000000">
      <w:pPr>
        <w:numPr>
          <w:ilvl w:val="5"/>
          <w:numId w:val="17"/>
        </w:numPr>
        <w:spacing w:after="0" w:line="240" w:lineRule="auto"/>
        <w:rPr>
          <w:b/>
        </w:rPr>
      </w:pPr>
      <w:bookmarkStart w:id="19" w:name="_heading=h.l7y3k516ld4y" w:colFirst="0" w:colLast="0"/>
      <w:bookmarkEnd w:id="19"/>
      <w:r>
        <w:t>Options: Yes; No</w:t>
      </w:r>
    </w:p>
    <w:p w14:paraId="0000005F" w14:textId="77777777" w:rsidR="002B4DE9" w:rsidRDefault="00000000">
      <w:pPr>
        <w:numPr>
          <w:ilvl w:val="6"/>
          <w:numId w:val="17"/>
        </w:numPr>
        <w:spacing w:after="0" w:line="240" w:lineRule="auto"/>
        <w:rPr>
          <w:b/>
        </w:rPr>
      </w:pPr>
      <w:r>
        <w:rPr>
          <w:b/>
          <w:i/>
        </w:rPr>
        <w:t>(e)</w:t>
      </w:r>
      <w:r>
        <w:rPr>
          <w:i/>
        </w:rPr>
        <w:t xml:space="preserve"> If No – </w:t>
      </w:r>
      <w:r>
        <w:t>Please let us know why your policy will not be helpful, and how you plan to rebuild or recover. [</w:t>
      </w:r>
      <w:proofErr w:type="gramStart"/>
      <w:r>
        <w:t>200 word</w:t>
      </w:r>
      <w:proofErr w:type="gramEnd"/>
      <w:r>
        <w:t xml:space="preserve"> max]</w:t>
      </w:r>
    </w:p>
    <w:p w14:paraId="00000060" w14:textId="77777777" w:rsidR="002B4DE9" w:rsidRDefault="00000000">
      <w:pPr>
        <w:numPr>
          <w:ilvl w:val="0"/>
          <w:numId w:val="17"/>
        </w:numPr>
        <w:spacing w:after="0" w:line="240" w:lineRule="auto"/>
        <w:rPr>
          <w:b/>
        </w:rPr>
      </w:pPr>
      <w:bookmarkStart w:id="20" w:name="_heading=h.80bhlpk1wo3o" w:colFirst="0" w:colLast="0"/>
      <w:bookmarkEnd w:id="20"/>
      <w:r>
        <w:rPr>
          <w:b/>
        </w:rPr>
        <w:t xml:space="preserve">Were you displaced by the fires? </w:t>
      </w:r>
      <w:r>
        <w:t>(This is a priority factor)</w:t>
      </w:r>
    </w:p>
    <w:p w14:paraId="00000061" w14:textId="77777777" w:rsidR="002B4DE9" w:rsidRDefault="00000000">
      <w:pPr>
        <w:numPr>
          <w:ilvl w:val="1"/>
          <w:numId w:val="17"/>
        </w:numPr>
        <w:spacing w:after="0" w:line="240" w:lineRule="auto"/>
        <w:rPr>
          <w:b/>
        </w:rPr>
      </w:pPr>
      <w:bookmarkStart w:id="21" w:name="_heading=h.9d6xrjnf5wna" w:colFirst="0" w:colLast="0"/>
      <w:bookmarkEnd w:id="21"/>
      <w:r>
        <w:t>Options: Yes; No</w:t>
      </w:r>
    </w:p>
    <w:p w14:paraId="00000062" w14:textId="77777777" w:rsidR="002B4DE9" w:rsidRDefault="00000000">
      <w:pPr>
        <w:numPr>
          <w:ilvl w:val="0"/>
          <w:numId w:val="8"/>
        </w:numPr>
        <w:spacing w:after="0" w:line="240" w:lineRule="auto"/>
      </w:pPr>
      <w:bookmarkStart w:id="22" w:name="_heading=h.tvmtayiu1la9" w:colFirst="0" w:colLast="0"/>
      <w:bookmarkEnd w:id="22"/>
      <w:r>
        <w:rPr>
          <w:b/>
          <w:i/>
        </w:rPr>
        <w:t xml:space="preserve">If Yes – </w:t>
      </w:r>
      <w:r>
        <w:rPr>
          <w:b/>
        </w:rPr>
        <w:t xml:space="preserve">Why were you displaced? </w:t>
      </w:r>
      <w:r>
        <w:t>(This is a priority factor.)</w:t>
      </w:r>
    </w:p>
    <w:p w14:paraId="00000063" w14:textId="77777777" w:rsidR="002B4DE9" w:rsidRDefault="00000000">
      <w:pPr>
        <w:numPr>
          <w:ilvl w:val="3"/>
          <w:numId w:val="17"/>
        </w:numPr>
        <w:spacing w:after="0" w:line="240" w:lineRule="auto"/>
        <w:rPr>
          <w:b/>
        </w:rPr>
      </w:pPr>
      <w:bookmarkStart w:id="23" w:name="_heading=h.5fvrmrvq9bw4" w:colFirst="0" w:colLast="0"/>
      <w:bookmarkEnd w:id="23"/>
      <w:r>
        <w:rPr>
          <w:color w:val="1F1F1F"/>
          <w:highlight w:val="white"/>
        </w:rPr>
        <w:t>Primary residence/rental was destroyed</w:t>
      </w:r>
    </w:p>
    <w:p w14:paraId="00000064" w14:textId="77777777" w:rsidR="002B4DE9" w:rsidRDefault="00000000">
      <w:pPr>
        <w:numPr>
          <w:ilvl w:val="3"/>
          <w:numId w:val="17"/>
        </w:numPr>
        <w:spacing w:after="0" w:line="240" w:lineRule="auto"/>
        <w:rPr>
          <w:b/>
        </w:rPr>
      </w:pPr>
      <w:bookmarkStart w:id="24" w:name="_heading=h.zh2i3ea2skmj" w:colFirst="0" w:colLast="0"/>
      <w:bookmarkEnd w:id="24"/>
      <w:r>
        <w:rPr>
          <w:highlight w:val="white"/>
        </w:rPr>
        <w:t>Primary residence/rental was damaged by fire/soot/water/fire retardant but repairable</w:t>
      </w:r>
    </w:p>
    <w:p w14:paraId="00000065" w14:textId="77777777" w:rsidR="002B4DE9" w:rsidRDefault="00000000">
      <w:pPr>
        <w:numPr>
          <w:ilvl w:val="3"/>
          <w:numId w:val="17"/>
        </w:numPr>
        <w:spacing w:after="0" w:line="240" w:lineRule="auto"/>
        <w:rPr>
          <w:b/>
        </w:rPr>
      </w:pPr>
      <w:bookmarkStart w:id="25" w:name="_heading=h.xletqyz11u7o" w:colFirst="0" w:colLast="0"/>
      <w:bookmarkEnd w:id="25"/>
      <w:r>
        <w:t>Mandatory evacuation (home has not been damaged)</w:t>
      </w:r>
    </w:p>
    <w:p w14:paraId="00000066" w14:textId="77777777" w:rsidR="002B4DE9" w:rsidRDefault="00000000">
      <w:pPr>
        <w:numPr>
          <w:ilvl w:val="0"/>
          <w:numId w:val="8"/>
        </w:numPr>
        <w:spacing w:after="0" w:line="240" w:lineRule="auto"/>
        <w:rPr>
          <w:b/>
        </w:rPr>
      </w:pPr>
      <w:bookmarkStart w:id="26" w:name="_heading=h.u8064oyhd4mv" w:colFirst="0" w:colLast="0"/>
      <w:bookmarkEnd w:id="26"/>
      <w:r>
        <w:rPr>
          <w:b/>
          <w:i/>
        </w:rPr>
        <w:t xml:space="preserve"> If Yes – </w:t>
      </w:r>
      <w:r>
        <w:rPr>
          <w:b/>
        </w:rPr>
        <w:t>What is the type of temporary housing you are using? (Select primary type.)</w:t>
      </w:r>
    </w:p>
    <w:p w14:paraId="00000067" w14:textId="77777777" w:rsidR="002B4DE9" w:rsidRDefault="00000000">
      <w:pPr>
        <w:numPr>
          <w:ilvl w:val="3"/>
          <w:numId w:val="17"/>
        </w:numPr>
        <w:spacing w:after="0" w:line="240" w:lineRule="auto"/>
        <w:rPr>
          <w:b/>
        </w:rPr>
      </w:pPr>
      <w:bookmarkStart w:id="27" w:name="_heading=h.83h2cw6dywdu" w:colFirst="0" w:colLast="0"/>
      <w:bookmarkEnd w:id="27"/>
      <w:r>
        <w:t>Car</w:t>
      </w:r>
    </w:p>
    <w:p w14:paraId="00000068" w14:textId="77777777" w:rsidR="002B4DE9" w:rsidRDefault="00000000">
      <w:pPr>
        <w:numPr>
          <w:ilvl w:val="3"/>
          <w:numId w:val="17"/>
        </w:numPr>
        <w:spacing w:after="0" w:line="240" w:lineRule="auto"/>
        <w:rPr>
          <w:b/>
        </w:rPr>
      </w:pPr>
      <w:bookmarkStart w:id="28" w:name="_heading=h.4l32p9whr52d" w:colFirst="0" w:colLast="0"/>
      <w:bookmarkEnd w:id="28"/>
      <w:r>
        <w:t>Hotel, Airbnb, or equivalent</w:t>
      </w:r>
    </w:p>
    <w:p w14:paraId="00000069" w14:textId="77777777" w:rsidR="002B4DE9" w:rsidRDefault="00000000">
      <w:pPr>
        <w:numPr>
          <w:ilvl w:val="3"/>
          <w:numId w:val="17"/>
        </w:numPr>
        <w:spacing w:after="0" w:line="240" w:lineRule="auto"/>
        <w:rPr>
          <w:b/>
        </w:rPr>
      </w:pPr>
      <w:bookmarkStart w:id="29" w:name="_heading=h.1ww25zvd75ry" w:colFirst="0" w:colLast="0"/>
      <w:bookmarkEnd w:id="29"/>
      <w:r>
        <w:t>Rental property</w:t>
      </w:r>
    </w:p>
    <w:p w14:paraId="0000006A" w14:textId="77777777" w:rsidR="002B4DE9" w:rsidRDefault="00000000">
      <w:pPr>
        <w:numPr>
          <w:ilvl w:val="3"/>
          <w:numId w:val="17"/>
        </w:numPr>
        <w:spacing w:after="0" w:line="240" w:lineRule="auto"/>
        <w:rPr>
          <w:b/>
        </w:rPr>
      </w:pPr>
      <w:bookmarkStart w:id="30" w:name="_heading=h.snz34mbtaexj" w:colFirst="0" w:colLast="0"/>
      <w:bookmarkEnd w:id="30"/>
      <w:r>
        <w:t>Second owned home</w:t>
      </w:r>
      <w:r>
        <w:tab/>
      </w:r>
    </w:p>
    <w:p w14:paraId="0000006B" w14:textId="77777777" w:rsidR="002B4DE9" w:rsidRDefault="00000000">
      <w:pPr>
        <w:numPr>
          <w:ilvl w:val="3"/>
          <w:numId w:val="17"/>
        </w:numPr>
        <w:spacing w:after="0" w:line="240" w:lineRule="auto"/>
        <w:rPr>
          <w:b/>
        </w:rPr>
      </w:pPr>
      <w:bookmarkStart w:id="31" w:name="_heading=h.ldpeeg6oeyze" w:colFirst="0" w:colLast="0"/>
      <w:bookmarkEnd w:id="31"/>
      <w:r>
        <w:t>Shelter</w:t>
      </w:r>
    </w:p>
    <w:p w14:paraId="0000006C" w14:textId="77777777" w:rsidR="002B4DE9" w:rsidRDefault="00000000">
      <w:pPr>
        <w:numPr>
          <w:ilvl w:val="3"/>
          <w:numId w:val="17"/>
        </w:numPr>
        <w:spacing w:after="0" w:line="240" w:lineRule="auto"/>
        <w:rPr>
          <w:b/>
        </w:rPr>
      </w:pPr>
      <w:bookmarkStart w:id="32" w:name="_heading=h.jb44l5h5qtuk" w:colFirst="0" w:colLast="0"/>
      <w:bookmarkEnd w:id="32"/>
      <w:r>
        <w:t>With family</w:t>
      </w:r>
      <w:r>
        <w:tab/>
      </w:r>
    </w:p>
    <w:p w14:paraId="0000006D" w14:textId="77777777" w:rsidR="002B4DE9" w:rsidRDefault="00000000">
      <w:pPr>
        <w:numPr>
          <w:ilvl w:val="3"/>
          <w:numId w:val="17"/>
        </w:numPr>
        <w:spacing w:after="0" w:line="240" w:lineRule="auto"/>
        <w:rPr>
          <w:b/>
        </w:rPr>
      </w:pPr>
      <w:bookmarkStart w:id="33" w:name="_heading=h.sggmdsh9t1zo" w:colFirst="0" w:colLast="0"/>
      <w:bookmarkEnd w:id="33"/>
      <w:r>
        <w:t>With friends</w:t>
      </w:r>
    </w:p>
    <w:p w14:paraId="0000006E" w14:textId="77777777" w:rsidR="002B4DE9" w:rsidRDefault="00000000">
      <w:pPr>
        <w:numPr>
          <w:ilvl w:val="3"/>
          <w:numId w:val="17"/>
        </w:numPr>
        <w:spacing w:after="0" w:line="240" w:lineRule="auto"/>
        <w:rPr>
          <w:b/>
        </w:rPr>
      </w:pPr>
      <w:bookmarkStart w:id="34" w:name="_heading=h.4qt7bov6n69m" w:colFirst="0" w:colLast="0"/>
      <w:bookmarkEnd w:id="34"/>
      <w:r>
        <w:t>Your artmaking studio</w:t>
      </w:r>
    </w:p>
    <w:p w14:paraId="0000006F" w14:textId="77777777" w:rsidR="002B4DE9" w:rsidRDefault="00000000">
      <w:pPr>
        <w:numPr>
          <w:ilvl w:val="3"/>
          <w:numId w:val="17"/>
        </w:numPr>
        <w:spacing w:after="0" w:line="240" w:lineRule="auto"/>
      </w:pPr>
      <w:r>
        <w:t>Write-In Option</w:t>
      </w:r>
    </w:p>
    <w:p w14:paraId="00000070" w14:textId="77777777" w:rsidR="002B4DE9" w:rsidRDefault="00000000">
      <w:pPr>
        <w:numPr>
          <w:ilvl w:val="4"/>
          <w:numId w:val="17"/>
        </w:numPr>
        <w:spacing w:after="0" w:line="240" w:lineRule="auto"/>
      </w:pPr>
      <w:r>
        <w:lastRenderedPageBreak/>
        <w:t>If you selected "Write-in Option,” please let us know the primary type of temporary housing you are using. [25 words max]</w:t>
      </w:r>
    </w:p>
    <w:p w14:paraId="00000071" w14:textId="77777777" w:rsidR="002B4DE9" w:rsidRDefault="00000000">
      <w:pPr>
        <w:spacing w:after="0" w:line="240" w:lineRule="auto"/>
        <w:ind w:left="1440"/>
        <w:rPr>
          <w:b/>
        </w:rPr>
      </w:pPr>
      <w:r>
        <w:t xml:space="preserve">        </w:t>
      </w:r>
      <w:r>
        <w:rPr>
          <w:b/>
        </w:rPr>
        <w:t xml:space="preserve">(c)   </w:t>
      </w:r>
      <w:r>
        <w:rPr>
          <w:b/>
          <w:i/>
        </w:rPr>
        <w:t xml:space="preserve">If Yes – </w:t>
      </w:r>
      <w:r>
        <w:rPr>
          <w:b/>
        </w:rPr>
        <w:t>Where is your temporary location?</w:t>
      </w:r>
    </w:p>
    <w:p w14:paraId="00000072" w14:textId="77777777" w:rsidR="002B4DE9" w:rsidRDefault="00000000">
      <w:pPr>
        <w:numPr>
          <w:ilvl w:val="3"/>
          <w:numId w:val="17"/>
        </w:numPr>
        <w:spacing w:after="0" w:line="240" w:lineRule="auto"/>
        <w:rPr>
          <w:b/>
        </w:rPr>
      </w:pPr>
      <w:bookmarkStart w:id="35" w:name="_heading=h.kdzh869ah9n3" w:colFirst="0" w:colLast="0"/>
      <w:bookmarkEnd w:id="35"/>
      <w:r>
        <w:t>In Los Angeles County</w:t>
      </w:r>
    </w:p>
    <w:p w14:paraId="00000073" w14:textId="77777777" w:rsidR="002B4DE9" w:rsidRDefault="00000000">
      <w:pPr>
        <w:numPr>
          <w:ilvl w:val="3"/>
          <w:numId w:val="17"/>
        </w:numPr>
        <w:spacing w:after="0" w:line="240" w:lineRule="auto"/>
        <w:rPr>
          <w:b/>
        </w:rPr>
      </w:pPr>
      <w:bookmarkStart w:id="36" w:name="_heading=h.3a4o46incpiq" w:colFirst="0" w:colLast="0"/>
      <w:bookmarkEnd w:id="36"/>
      <w:r>
        <w:t>Outside of Los Angeles County, but in California</w:t>
      </w:r>
    </w:p>
    <w:p w14:paraId="00000074" w14:textId="77777777" w:rsidR="002B4DE9" w:rsidRDefault="00000000">
      <w:pPr>
        <w:numPr>
          <w:ilvl w:val="3"/>
          <w:numId w:val="17"/>
        </w:numPr>
        <w:spacing w:after="0" w:line="240" w:lineRule="auto"/>
        <w:rPr>
          <w:b/>
        </w:rPr>
      </w:pPr>
      <w:bookmarkStart w:id="37" w:name="_heading=h.54rfzji4wa2k" w:colFirst="0" w:colLast="0"/>
      <w:bookmarkEnd w:id="37"/>
      <w:r>
        <w:t>Outside of California</w:t>
      </w:r>
    </w:p>
    <w:p w14:paraId="00000075" w14:textId="77777777" w:rsidR="002B4DE9" w:rsidRDefault="00000000">
      <w:pPr>
        <w:numPr>
          <w:ilvl w:val="4"/>
          <w:numId w:val="17"/>
        </w:numPr>
        <w:spacing w:after="0" w:line="240" w:lineRule="auto"/>
      </w:pPr>
      <w:r>
        <w:t>Enter the State or US Territory where you are temporarily located. (5 words max)</w:t>
      </w:r>
    </w:p>
    <w:p w14:paraId="00000076" w14:textId="77777777" w:rsidR="002B4DE9" w:rsidRDefault="00000000">
      <w:pPr>
        <w:numPr>
          <w:ilvl w:val="3"/>
          <w:numId w:val="17"/>
        </w:numPr>
        <w:spacing w:after="0" w:line="240" w:lineRule="auto"/>
        <w:rPr>
          <w:b/>
        </w:rPr>
      </w:pPr>
      <w:bookmarkStart w:id="38" w:name="_heading=h.i7tdesoflel4" w:colFirst="0" w:colLast="0"/>
      <w:bookmarkEnd w:id="38"/>
      <w:r>
        <w:t>Outside of the country</w:t>
      </w:r>
    </w:p>
    <w:p w14:paraId="00000077" w14:textId="77777777" w:rsidR="002B4DE9" w:rsidRDefault="00000000">
      <w:pPr>
        <w:numPr>
          <w:ilvl w:val="4"/>
          <w:numId w:val="17"/>
        </w:numPr>
        <w:spacing w:after="0" w:line="240" w:lineRule="auto"/>
      </w:pPr>
      <w:bookmarkStart w:id="39" w:name="_heading=h.wv87rqnjvs3c" w:colFirst="0" w:colLast="0"/>
      <w:bookmarkEnd w:id="39"/>
      <w:r>
        <w:t xml:space="preserve">Enter the country where you are temporarily located. (5 words </w:t>
      </w:r>
      <w:r>
        <w:rPr>
          <w:i/>
        </w:rPr>
        <w:t>max)</w:t>
      </w:r>
    </w:p>
    <w:p w14:paraId="00000078" w14:textId="77777777" w:rsidR="002B4DE9" w:rsidRDefault="00000000">
      <w:pPr>
        <w:spacing w:after="0" w:line="240" w:lineRule="auto"/>
        <w:ind w:firstLine="720"/>
      </w:pPr>
      <w:bookmarkStart w:id="40" w:name="_heading=h.8qnmtlr3nuhn" w:colFirst="0" w:colLast="0"/>
      <w:bookmarkEnd w:id="40"/>
      <w:r>
        <w:rPr>
          <w:b/>
        </w:rPr>
        <w:t xml:space="preserve">                     (d)  </w:t>
      </w:r>
      <w:r>
        <w:rPr>
          <w:b/>
          <w:i/>
        </w:rPr>
        <w:t xml:space="preserve"> If Yes – </w:t>
      </w:r>
      <w:r>
        <w:rPr>
          <w:b/>
        </w:rPr>
        <w:t xml:space="preserve">How long do you anticipate staying at your temporary location? </w:t>
      </w:r>
      <w:r>
        <w:t>(This</w:t>
      </w:r>
    </w:p>
    <w:p w14:paraId="00000079" w14:textId="77777777" w:rsidR="002B4DE9" w:rsidRDefault="00000000">
      <w:pPr>
        <w:spacing w:after="0" w:line="240" w:lineRule="auto"/>
        <w:ind w:firstLine="720"/>
        <w:rPr>
          <w:b/>
        </w:rPr>
      </w:pPr>
      <w:bookmarkStart w:id="41" w:name="_heading=h.9g2hnnscmy02" w:colFirst="0" w:colLast="0"/>
      <w:bookmarkEnd w:id="41"/>
      <w:r>
        <w:t xml:space="preserve">                              is not a priority factor.)</w:t>
      </w:r>
    </w:p>
    <w:p w14:paraId="0000007A" w14:textId="77777777" w:rsidR="002B4DE9" w:rsidRDefault="00000000">
      <w:pPr>
        <w:numPr>
          <w:ilvl w:val="3"/>
          <w:numId w:val="17"/>
        </w:numPr>
        <w:spacing w:after="0" w:line="240" w:lineRule="auto"/>
        <w:rPr>
          <w:b/>
        </w:rPr>
      </w:pPr>
      <w:bookmarkStart w:id="42" w:name="_heading=h.2zlsrphyama7" w:colFirst="0" w:colLast="0"/>
      <w:bookmarkEnd w:id="42"/>
      <w:r>
        <w:t>Up to one month</w:t>
      </w:r>
    </w:p>
    <w:p w14:paraId="0000007B" w14:textId="77777777" w:rsidR="002B4DE9" w:rsidRDefault="00000000">
      <w:pPr>
        <w:numPr>
          <w:ilvl w:val="3"/>
          <w:numId w:val="17"/>
        </w:numPr>
        <w:spacing w:after="0" w:line="240" w:lineRule="auto"/>
        <w:rPr>
          <w:b/>
        </w:rPr>
      </w:pPr>
      <w:bookmarkStart w:id="43" w:name="_heading=h.6eqxh2v0a4e4" w:colFirst="0" w:colLast="0"/>
      <w:bookmarkEnd w:id="43"/>
      <w:r>
        <w:t>Up to three months</w:t>
      </w:r>
    </w:p>
    <w:p w14:paraId="0000007C" w14:textId="77777777" w:rsidR="002B4DE9" w:rsidRDefault="00000000">
      <w:pPr>
        <w:numPr>
          <w:ilvl w:val="3"/>
          <w:numId w:val="17"/>
        </w:numPr>
        <w:spacing w:after="0" w:line="240" w:lineRule="auto"/>
        <w:rPr>
          <w:b/>
        </w:rPr>
      </w:pPr>
      <w:bookmarkStart w:id="44" w:name="_heading=h.b1xucvhfyrs" w:colFirst="0" w:colLast="0"/>
      <w:bookmarkEnd w:id="44"/>
      <w:r>
        <w:t>Up to six months</w:t>
      </w:r>
    </w:p>
    <w:p w14:paraId="0000007D" w14:textId="77777777" w:rsidR="002B4DE9" w:rsidRDefault="00000000">
      <w:pPr>
        <w:numPr>
          <w:ilvl w:val="3"/>
          <w:numId w:val="17"/>
        </w:numPr>
        <w:spacing w:after="0" w:line="240" w:lineRule="auto"/>
        <w:rPr>
          <w:b/>
        </w:rPr>
      </w:pPr>
      <w:bookmarkStart w:id="45" w:name="_heading=h.fr6mvzl6iqyz" w:colFirst="0" w:colLast="0"/>
      <w:bookmarkEnd w:id="45"/>
      <w:r>
        <w:t>One year or more</w:t>
      </w:r>
    </w:p>
    <w:p w14:paraId="0000007E" w14:textId="77777777" w:rsidR="002B4DE9" w:rsidRDefault="00000000">
      <w:pPr>
        <w:numPr>
          <w:ilvl w:val="3"/>
          <w:numId w:val="17"/>
        </w:numPr>
        <w:spacing w:after="0" w:line="240" w:lineRule="auto"/>
      </w:pPr>
      <w:bookmarkStart w:id="46" w:name="_heading=h.9cu9wb75og5p" w:colFirst="0" w:colLast="0"/>
      <w:bookmarkEnd w:id="46"/>
      <w:r>
        <w:t>Permanently relocated/</w:t>
      </w:r>
      <w:proofErr w:type="spellStart"/>
      <w:r>
        <w:t>ing</w:t>
      </w:r>
      <w:proofErr w:type="spellEnd"/>
    </w:p>
    <w:p w14:paraId="0000007F" w14:textId="77777777" w:rsidR="002B4DE9" w:rsidRDefault="00000000">
      <w:pPr>
        <w:numPr>
          <w:ilvl w:val="4"/>
          <w:numId w:val="17"/>
        </w:numPr>
        <w:spacing w:after="0" w:line="240" w:lineRule="auto"/>
      </w:pPr>
      <w:bookmarkStart w:id="47" w:name="_heading=h.hwtyehu8pqq5" w:colFirst="0" w:colLast="0"/>
      <w:bookmarkEnd w:id="47"/>
      <w:r>
        <w:t xml:space="preserve"> </w:t>
      </w:r>
      <w:r>
        <w:rPr>
          <w:b/>
        </w:rPr>
        <w:t xml:space="preserve">(e) </w:t>
      </w:r>
      <w:r>
        <w:t>What prompted you to make the move permanent? [25 words max]</w:t>
      </w:r>
    </w:p>
    <w:p w14:paraId="00000080" w14:textId="77777777" w:rsidR="002B4DE9" w:rsidRDefault="00000000">
      <w:pPr>
        <w:numPr>
          <w:ilvl w:val="3"/>
          <w:numId w:val="17"/>
        </w:numPr>
        <w:spacing w:after="0" w:line="240" w:lineRule="auto"/>
        <w:rPr>
          <w:b/>
        </w:rPr>
      </w:pPr>
      <w:bookmarkStart w:id="48" w:name="_heading=h.n0aw5daf7oxf" w:colFirst="0" w:colLast="0"/>
      <w:bookmarkEnd w:id="48"/>
      <w:r>
        <w:t>I’m not sure</w:t>
      </w:r>
    </w:p>
    <w:p w14:paraId="00000081" w14:textId="77777777" w:rsidR="002B4DE9" w:rsidRDefault="00000000">
      <w:pPr>
        <w:numPr>
          <w:ilvl w:val="0"/>
          <w:numId w:val="17"/>
        </w:numPr>
        <w:spacing w:after="0" w:line="240" w:lineRule="auto"/>
        <w:rPr>
          <w:b/>
        </w:rPr>
      </w:pPr>
      <w:bookmarkStart w:id="49" w:name="_heading=h.g6zrrq3rkwyf" w:colFirst="0" w:colLast="0"/>
      <w:bookmarkEnd w:id="49"/>
      <w:r>
        <w:rPr>
          <w:b/>
        </w:rPr>
        <w:t xml:space="preserve">Was your artmaking studio affected by the fires? </w:t>
      </w:r>
      <w:r>
        <w:t>(This is a priority factor.)</w:t>
      </w:r>
      <w:r>
        <w:rPr>
          <w:b/>
        </w:rPr>
        <w:br/>
      </w:r>
      <w:r>
        <w:rPr>
          <w:i/>
        </w:rPr>
        <w:t>Note: The Fund defines an artmaking studio as a space—commercial or residential—that is dedicated to the applicant’s artistic practice and may provide an income-generating livelihood, even if the income generated is small.</w:t>
      </w:r>
    </w:p>
    <w:p w14:paraId="00000082" w14:textId="77777777" w:rsidR="002B4DE9" w:rsidRDefault="00000000">
      <w:pPr>
        <w:numPr>
          <w:ilvl w:val="1"/>
          <w:numId w:val="17"/>
        </w:numPr>
        <w:spacing w:after="0" w:line="240" w:lineRule="auto"/>
        <w:rPr>
          <w:b/>
        </w:rPr>
      </w:pPr>
      <w:bookmarkStart w:id="50" w:name="_heading=h.gi3h7cxpxqme" w:colFirst="0" w:colLast="0"/>
      <w:bookmarkEnd w:id="50"/>
      <w:r>
        <w:t>Options: Yes; No</w:t>
      </w:r>
    </w:p>
    <w:p w14:paraId="00000083" w14:textId="77777777" w:rsidR="002B4DE9" w:rsidRDefault="00000000">
      <w:pPr>
        <w:numPr>
          <w:ilvl w:val="0"/>
          <w:numId w:val="7"/>
        </w:numPr>
        <w:spacing w:after="0" w:line="240" w:lineRule="auto"/>
        <w:rPr>
          <w:b/>
        </w:rPr>
      </w:pPr>
      <w:bookmarkStart w:id="51" w:name="_heading=h.cioqkkg52317" w:colFirst="0" w:colLast="0"/>
      <w:bookmarkEnd w:id="51"/>
      <w:r>
        <w:rPr>
          <w:b/>
          <w:i/>
        </w:rPr>
        <w:t xml:space="preserve">If Yes – </w:t>
      </w:r>
      <w:r>
        <w:rPr>
          <w:b/>
        </w:rPr>
        <w:t>Artmaking Studio Address:</w:t>
      </w:r>
    </w:p>
    <w:p w14:paraId="00000084" w14:textId="77777777" w:rsidR="002B4DE9" w:rsidRDefault="00000000">
      <w:pPr>
        <w:numPr>
          <w:ilvl w:val="0"/>
          <w:numId w:val="7"/>
        </w:numPr>
        <w:spacing w:after="0" w:line="240" w:lineRule="auto"/>
        <w:rPr>
          <w:b/>
        </w:rPr>
      </w:pPr>
      <w:bookmarkStart w:id="52" w:name="_heading=h.oyuw6nv2jm6l" w:colFirst="0" w:colLast="0"/>
      <w:bookmarkEnd w:id="52"/>
      <w:r>
        <w:rPr>
          <w:b/>
          <w:i/>
        </w:rPr>
        <w:t xml:space="preserve">If Yes – </w:t>
      </w:r>
      <w:r>
        <w:rPr>
          <w:b/>
        </w:rPr>
        <w:t>Artmaking Studio City:</w:t>
      </w:r>
    </w:p>
    <w:p w14:paraId="00000085" w14:textId="77777777" w:rsidR="002B4DE9" w:rsidRDefault="00000000">
      <w:pPr>
        <w:numPr>
          <w:ilvl w:val="0"/>
          <w:numId w:val="7"/>
        </w:numPr>
        <w:spacing w:after="0" w:line="240" w:lineRule="auto"/>
        <w:rPr>
          <w:b/>
        </w:rPr>
      </w:pPr>
      <w:bookmarkStart w:id="53" w:name="_heading=h.rupek0c9b9r5" w:colFirst="0" w:colLast="0"/>
      <w:bookmarkEnd w:id="53"/>
      <w:r>
        <w:rPr>
          <w:b/>
          <w:i/>
        </w:rPr>
        <w:t xml:space="preserve">If Yes – </w:t>
      </w:r>
      <w:r>
        <w:rPr>
          <w:b/>
        </w:rPr>
        <w:t>Artmaking Studio State:</w:t>
      </w:r>
    </w:p>
    <w:p w14:paraId="00000086" w14:textId="77777777" w:rsidR="002B4DE9" w:rsidRDefault="00000000">
      <w:pPr>
        <w:numPr>
          <w:ilvl w:val="0"/>
          <w:numId w:val="7"/>
        </w:numPr>
        <w:spacing w:after="0" w:line="240" w:lineRule="auto"/>
        <w:rPr>
          <w:b/>
        </w:rPr>
      </w:pPr>
      <w:bookmarkStart w:id="54" w:name="_heading=h.ftjk05s35ue4" w:colFirst="0" w:colLast="0"/>
      <w:bookmarkEnd w:id="54"/>
      <w:r>
        <w:rPr>
          <w:b/>
          <w:i/>
        </w:rPr>
        <w:t xml:space="preserve">If Yes – </w:t>
      </w:r>
      <w:r>
        <w:rPr>
          <w:b/>
        </w:rPr>
        <w:t>Artmaking Studio Zip Code:</w:t>
      </w:r>
    </w:p>
    <w:p w14:paraId="00000087" w14:textId="77777777" w:rsidR="002B4DE9" w:rsidRDefault="00000000">
      <w:pPr>
        <w:numPr>
          <w:ilvl w:val="0"/>
          <w:numId w:val="7"/>
        </w:numPr>
        <w:spacing w:after="0" w:line="240" w:lineRule="auto"/>
        <w:rPr>
          <w:b/>
        </w:rPr>
      </w:pPr>
      <w:bookmarkStart w:id="55" w:name="_heading=h.ekc876wc09a" w:colFirst="0" w:colLast="0"/>
      <w:bookmarkEnd w:id="55"/>
      <w:r>
        <w:rPr>
          <w:b/>
          <w:i/>
        </w:rPr>
        <w:t xml:space="preserve">If Yes – </w:t>
      </w:r>
      <w:r>
        <w:rPr>
          <w:b/>
        </w:rPr>
        <w:t xml:space="preserve">What is the level of damage that your artmaking studio sustained? </w:t>
      </w:r>
    </w:p>
    <w:p w14:paraId="00000088" w14:textId="77777777" w:rsidR="002B4DE9" w:rsidRDefault="00000000">
      <w:pPr>
        <w:numPr>
          <w:ilvl w:val="3"/>
          <w:numId w:val="17"/>
        </w:numPr>
        <w:spacing w:after="0" w:line="240" w:lineRule="auto"/>
        <w:rPr>
          <w:b/>
        </w:rPr>
      </w:pPr>
      <w:bookmarkStart w:id="56" w:name="_heading=h.3ibzet51k1gy" w:colFirst="0" w:colLast="0"/>
      <w:bookmarkEnd w:id="56"/>
      <w:r>
        <w:t xml:space="preserve">Artmaking studio </w:t>
      </w:r>
      <w:r>
        <w:rPr>
          <w:color w:val="1F1F1F"/>
          <w:highlight w:val="white"/>
        </w:rPr>
        <w:t>was destroyed</w:t>
      </w:r>
    </w:p>
    <w:p w14:paraId="00000089" w14:textId="77777777" w:rsidR="002B4DE9" w:rsidRDefault="00000000">
      <w:pPr>
        <w:numPr>
          <w:ilvl w:val="3"/>
          <w:numId w:val="17"/>
        </w:numPr>
        <w:spacing w:after="0" w:line="240" w:lineRule="auto"/>
        <w:rPr>
          <w:b/>
        </w:rPr>
      </w:pPr>
      <w:bookmarkStart w:id="57" w:name="_heading=h.9joruloxmuj" w:colFirst="0" w:colLast="0"/>
      <w:bookmarkEnd w:id="57"/>
      <w:r>
        <w:t xml:space="preserve">Artmaking studio </w:t>
      </w:r>
      <w:r>
        <w:rPr>
          <w:highlight w:val="white"/>
        </w:rPr>
        <w:t>was damaged by light fire/soot/water but repairable</w:t>
      </w:r>
    </w:p>
    <w:p w14:paraId="0000008A" w14:textId="77777777" w:rsidR="002B4DE9" w:rsidRDefault="00000000">
      <w:pPr>
        <w:numPr>
          <w:ilvl w:val="3"/>
          <w:numId w:val="17"/>
        </w:numPr>
        <w:spacing w:after="0" w:line="240" w:lineRule="auto"/>
        <w:rPr>
          <w:b/>
        </w:rPr>
      </w:pPr>
      <w:bookmarkStart w:id="58" w:name="_heading=h.a40eshtl2jny" w:colFirst="0" w:colLast="0"/>
      <w:bookmarkEnd w:id="58"/>
      <w:r>
        <w:t xml:space="preserve">Mandatory evacuation (artmaking studio was not damaged) </w:t>
      </w:r>
    </w:p>
    <w:p w14:paraId="0000008B" w14:textId="77777777" w:rsidR="002B4DE9" w:rsidRDefault="00000000">
      <w:pPr>
        <w:numPr>
          <w:ilvl w:val="0"/>
          <w:numId w:val="7"/>
        </w:numPr>
        <w:spacing w:after="0" w:line="240" w:lineRule="auto"/>
        <w:rPr>
          <w:b/>
        </w:rPr>
      </w:pPr>
      <w:bookmarkStart w:id="59" w:name="_heading=h.gw4liwfe0px8" w:colFirst="0" w:colLast="0"/>
      <w:bookmarkEnd w:id="59"/>
      <w:r>
        <w:rPr>
          <w:b/>
          <w:i/>
        </w:rPr>
        <w:t xml:space="preserve">If Yes – </w:t>
      </w:r>
      <w:r>
        <w:rPr>
          <w:b/>
        </w:rPr>
        <w:t xml:space="preserve">At the time of the fires, did you have an active insurance policy for your artmaking studio? </w:t>
      </w:r>
      <w:r>
        <w:t>(This is not a priority factor.)</w:t>
      </w:r>
    </w:p>
    <w:p w14:paraId="0000008C" w14:textId="77777777" w:rsidR="002B4DE9" w:rsidRDefault="00000000">
      <w:pPr>
        <w:numPr>
          <w:ilvl w:val="3"/>
          <w:numId w:val="17"/>
        </w:numPr>
        <w:spacing w:after="0" w:line="240" w:lineRule="auto"/>
        <w:rPr>
          <w:b/>
        </w:rPr>
      </w:pPr>
      <w:bookmarkStart w:id="60" w:name="_heading=h.19wr5n95j6b4" w:colFirst="0" w:colLast="0"/>
      <w:bookmarkEnd w:id="60"/>
      <w:r>
        <w:t>Options: Yes; No; Prefer Not to State</w:t>
      </w:r>
    </w:p>
    <w:p w14:paraId="0000008D" w14:textId="77777777" w:rsidR="002B4DE9" w:rsidRDefault="00000000">
      <w:pPr>
        <w:numPr>
          <w:ilvl w:val="4"/>
          <w:numId w:val="17"/>
        </w:numPr>
        <w:spacing w:after="0" w:line="240" w:lineRule="auto"/>
        <w:rPr>
          <w:b/>
        </w:rPr>
      </w:pPr>
      <w:bookmarkStart w:id="61" w:name="_heading=h.6ppt7sxs6bp6" w:colFirst="0" w:colLast="0"/>
      <w:bookmarkEnd w:id="61"/>
      <w:r>
        <w:rPr>
          <w:b/>
          <w:i/>
        </w:rPr>
        <w:t>(g) If Yes</w:t>
      </w:r>
      <w:r>
        <w:rPr>
          <w:b/>
        </w:rPr>
        <w:t xml:space="preserve"> – What kind of policy did/do you have? </w:t>
      </w:r>
      <w:r>
        <w:t>(This is not a priority factor.)</w:t>
      </w:r>
    </w:p>
    <w:p w14:paraId="0000008E" w14:textId="77777777" w:rsidR="002B4DE9" w:rsidRDefault="00000000">
      <w:pPr>
        <w:numPr>
          <w:ilvl w:val="5"/>
          <w:numId w:val="17"/>
        </w:numPr>
        <w:spacing w:after="0" w:line="240" w:lineRule="auto"/>
        <w:rPr>
          <w:b/>
        </w:rPr>
      </w:pPr>
      <w:bookmarkStart w:id="62" w:name="_heading=h.7g1c2b9lr3ox" w:colFirst="0" w:colLast="0"/>
      <w:bookmarkEnd w:id="62"/>
      <w:r>
        <w:t>Homeowners Insurance–my artmaking studio is located in my home</w:t>
      </w:r>
    </w:p>
    <w:p w14:paraId="0000008F" w14:textId="77777777" w:rsidR="002B4DE9" w:rsidRDefault="00000000">
      <w:pPr>
        <w:numPr>
          <w:ilvl w:val="5"/>
          <w:numId w:val="17"/>
        </w:numPr>
        <w:spacing w:after="0" w:line="240" w:lineRule="auto"/>
        <w:rPr>
          <w:b/>
        </w:rPr>
      </w:pPr>
      <w:bookmarkStart w:id="63" w:name="_heading=h.4fxqj3xxx73u" w:colFirst="0" w:colLast="0"/>
      <w:bookmarkEnd w:id="63"/>
      <w:r>
        <w:t>Renters Insurance––my artmaking studio is located in my home</w:t>
      </w:r>
    </w:p>
    <w:p w14:paraId="00000090" w14:textId="77777777" w:rsidR="002B4DE9" w:rsidRDefault="00000000">
      <w:pPr>
        <w:numPr>
          <w:ilvl w:val="5"/>
          <w:numId w:val="17"/>
        </w:numPr>
        <w:spacing w:after="0" w:line="240" w:lineRule="auto"/>
        <w:rPr>
          <w:b/>
        </w:rPr>
      </w:pPr>
      <w:bookmarkStart w:id="64" w:name="_heading=h.q2c2fhk26tb5" w:colFirst="0" w:colLast="0"/>
      <w:bookmarkEnd w:id="64"/>
      <w:r>
        <w:t>Commercial Property Insurance</w:t>
      </w:r>
    </w:p>
    <w:p w14:paraId="00000091" w14:textId="77777777" w:rsidR="002B4DE9" w:rsidRDefault="00000000">
      <w:pPr>
        <w:numPr>
          <w:ilvl w:val="5"/>
          <w:numId w:val="17"/>
        </w:numPr>
        <w:spacing w:after="0" w:line="240" w:lineRule="auto"/>
      </w:pPr>
      <w:bookmarkStart w:id="65" w:name="_heading=h.dqz9f5ngqnwp" w:colFirst="0" w:colLast="0"/>
      <w:bookmarkEnd w:id="65"/>
      <w:r>
        <w:t>Write-in Option</w:t>
      </w:r>
    </w:p>
    <w:p w14:paraId="00000092" w14:textId="77777777" w:rsidR="002B4DE9" w:rsidRDefault="00000000">
      <w:pPr>
        <w:numPr>
          <w:ilvl w:val="6"/>
          <w:numId w:val="17"/>
        </w:numPr>
        <w:spacing w:after="0" w:line="240" w:lineRule="auto"/>
      </w:pPr>
      <w:r>
        <w:lastRenderedPageBreak/>
        <w:t>If you selected "Write-in Option,” please let us know what kind of policy did/. [25 words max]</w:t>
      </w:r>
    </w:p>
    <w:p w14:paraId="00000093" w14:textId="77777777" w:rsidR="002B4DE9" w:rsidRDefault="00000000">
      <w:pPr>
        <w:spacing w:after="0" w:line="240" w:lineRule="auto"/>
        <w:ind w:left="3600"/>
      </w:pPr>
      <w:bookmarkStart w:id="66" w:name="_heading=h.tmj4l2ogxm1d" w:colFirst="0" w:colLast="0"/>
      <w:bookmarkEnd w:id="66"/>
      <w:r>
        <w:rPr>
          <w:b/>
          <w:i/>
        </w:rPr>
        <w:t xml:space="preserve">(h)  If Yes – </w:t>
      </w:r>
      <w:r>
        <w:t xml:space="preserve">Do you know if your insurance policy will cover this </w:t>
      </w:r>
    </w:p>
    <w:p w14:paraId="00000094" w14:textId="77777777" w:rsidR="002B4DE9" w:rsidRDefault="00000000">
      <w:pPr>
        <w:spacing w:after="0" w:line="240" w:lineRule="auto"/>
        <w:ind w:left="3600"/>
        <w:rPr>
          <w:b/>
        </w:rPr>
      </w:pPr>
      <w:bookmarkStart w:id="67" w:name="_heading=h.6ehvu2cihz1a" w:colFirst="0" w:colLast="0"/>
      <w:bookmarkEnd w:id="67"/>
      <w:r>
        <w:t xml:space="preserve">       fire damage to your studio?</w:t>
      </w:r>
      <w:r>
        <w:rPr>
          <w:color w:val="0000FF"/>
        </w:rPr>
        <w:t xml:space="preserve"> </w:t>
      </w:r>
      <w:r>
        <w:t>(This is a priority factor)</w:t>
      </w:r>
    </w:p>
    <w:p w14:paraId="00000095" w14:textId="77777777" w:rsidR="002B4DE9" w:rsidRDefault="00000000">
      <w:pPr>
        <w:numPr>
          <w:ilvl w:val="5"/>
          <w:numId w:val="17"/>
        </w:numPr>
        <w:spacing w:after="0" w:line="240" w:lineRule="auto"/>
      </w:pPr>
      <w:bookmarkStart w:id="68" w:name="_heading=h.igp8viuh0z7m" w:colFirst="0" w:colLast="0"/>
      <w:bookmarkEnd w:id="68"/>
      <w:r>
        <w:t>Options: Yes; No</w:t>
      </w:r>
    </w:p>
    <w:p w14:paraId="00000096" w14:textId="77777777" w:rsidR="002B4DE9" w:rsidRDefault="00000000">
      <w:pPr>
        <w:numPr>
          <w:ilvl w:val="6"/>
          <w:numId w:val="17"/>
        </w:numPr>
        <w:spacing w:after="0" w:line="240" w:lineRule="auto"/>
        <w:rPr>
          <w:b/>
        </w:rPr>
      </w:pPr>
      <w:bookmarkStart w:id="69" w:name="_heading=h.fqwsokuqiqmt" w:colFirst="0" w:colLast="0"/>
      <w:bookmarkEnd w:id="69"/>
      <w:r>
        <w:rPr>
          <w:b/>
          <w:i/>
        </w:rPr>
        <w:t>(</w:t>
      </w:r>
      <w:proofErr w:type="spellStart"/>
      <w:r>
        <w:rPr>
          <w:b/>
          <w:i/>
        </w:rPr>
        <w:t>i</w:t>
      </w:r>
      <w:proofErr w:type="spellEnd"/>
      <w:r>
        <w:rPr>
          <w:b/>
          <w:i/>
        </w:rPr>
        <w:t xml:space="preserve">) </w:t>
      </w:r>
      <w:r>
        <w:rPr>
          <w:i/>
        </w:rPr>
        <w:t xml:space="preserve">If No – </w:t>
      </w:r>
      <w:r>
        <w:t>Please let us know what is your plan to rebuild. [</w:t>
      </w:r>
      <w:proofErr w:type="gramStart"/>
      <w:r>
        <w:t>50 word</w:t>
      </w:r>
      <w:proofErr w:type="gramEnd"/>
      <w:r>
        <w:t xml:space="preserve"> max]</w:t>
      </w:r>
    </w:p>
    <w:p w14:paraId="00000097" w14:textId="77777777" w:rsidR="002B4DE9" w:rsidRDefault="00277D12">
      <w:pPr>
        <w:spacing w:after="0" w:line="240" w:lineRule="auto"/>
        <w:rPr>
          <w:b/>
        </w:rPr>
      </w:pPr>
      <w:bookmarkStart w:id="70" w:name="_heading=h.o0lz6hfvovex" w:colFirst="0" w:colLast="0"/>
      <w:bookmarkEnd w:id="70"/>
      <w:r>
        <w:rPr>
          <w:noProof/>
        </w:rPr>
        <w:pict w14:anchorId="5755E110">
          <v:rect id="_x0000_i1028" alt="" style="width:468pt;height:.05pt;mso-width-percent:0;mso-height-percent:0;mso-width-percent:0;mso-height-percent:0" o:hralign="center" o:hrstd="t" o:hr="t" fillcolor="#a0a0a0" stroked="f"/>
        </w:pict>
      </w:r>
    </w:p>
    <w:p w14:paraId="00000098" w14:textId="77777777" w:rsidR="002B4DE9" w:rsidRDefault="00000000">
      <w:pPr>
        <w:spacing w:after="0" w:line="240" w:lineRule="auto"/>
        <w:rPr>
          <w:b/>
          <w:smallCaps/>
        </w:rPr>
      </w:pPr>
      <w:bookmarkStart w:id="71" w:name="_heading=h.1ksv4uv" w:colFirst="0" w:colLast="0"/>
      <w:bookmarkEnd w:id="71"/>
      <w:r>
        <w:rPr>
          <w:b/>
        </w:rPr>
        <w:t xml:space="preserve">SECTION 4: </w:t>
      </w:r>
      <w:r>
        <w:rPr>
          <w:b/>
          <w:smallCaps/>
        </w:rPr>
        <w:t xml:space="preserve">ROLE(S) IN ARTS &amp; CULTURE SECTOR </w:t>
      </w:r>
    </w:p>
    <w:p w14:paraId="00000099" w14:textId="77777777" w:rsidR="002B4DE9" w:rsidRDefault="00000000">
      <w:pPr>
        <w:spacing w:after="0" w:line="240" w:lineRule="auto"/>
      </w:pPr>
      <w:r>
        <w:t>Whether or not you are an artist or arts worker and proof of this role are also priority factors. The intention of this section is to demonstrate that you have a public-facing role or practice in the arts and culture sector. We are not assessing artistic quality, professional experience or reputation, or career stage.</w:t>
      </w:r>
    </w:p>
    <w:p w14:paraId="0000009A" w14:textId="77777777" w:rsidR="002B4DE9" w:rsidRDefault="002B4DE9">
      <w:pPr>
        <w:spacing w:after="0" w:line="240" w:lineRule="auto"/>
        <w:rPr>
          <w:highlight w:val="white"/>
        </w:rPr>
      </w:pPr>
    </w:p>
    <w:p w14:paraId="0000009B" w14:textId="77777777" w:rsidR="002B4DE9" w:rsidRDefault="00000000">
      <w:pPr>
        <w:spacing w:after="0" w:line="240" w:lineRule="auto"/>
      </w:pPr>
      <w:r>
        <w:t xml:space="preserve">See </w:t>
      </w:r>
      <w:hyperlink r:id="rId14" w:anchor=":~:text=faster%20to%20complete.-,APPLY,-Guidelines">
        <w:r>
          <w:rPr>
            <w:color w:val="1155CC"/>
            <w:u w:val="single"/>
          </w:rPr>
          <w:t>FAQs</w:t>
        </w:r>
      </w:hyperlink>
      <w:r>
        <w:t xml:space="preserve"> for additional information about who qualifies as an artist or arts worker.</w:t>
      </w:r>
    </w:p>
    <w:p w14:paraId="0000009C" w14:textId="77777777" w:rsidR="002B4DE9" w:rsidRDefault="002B4DE9">
      <w:pPr>
        <w:spacing w:after="0" w:line="240" w:lineRule="auto"/>
        <w:rPr>
          <w:highlight w:val="white"/>
        </w:rPr>
      </w:pPr>
    </w:p>
    <w:p w14:paraId="0000009D" w14:textId="77777777" w:rsidR="002B4DE9" w:rsidRDefault="00000000">
      <w:pPr>
        <w:spacing w:after="0" w:line="240" w:lineRule="auto"/>
        <w:rPr>
          <w:b/>
        </w:rPr>
      </w:pPr>
      <w:r>
        <w:rPr>
          <w:b/>
        </w:rPr>
        <w:t>For Artists:</w:t>
      </w:r>
      <w:r>
        <w:t xml:space="preserve"> Please enter at least one </w:t>
      </w:r>
      <w:r>
        <w:rPr>
          <w:u w:val="single"/>
        </w:rPr>
        <w:t>direct</w:t>
      </w:r>
      <w:r>
        <w:t xml:space="preserve"> URL to your website or another where you and your artistic work are </w:t>
      </w:r>
      <w:r>
        <w:rPr>
          <w:u w:val="single"/>
        </w:rPr>
        <w:t>prominently</w:t>
      </w:r>
      <w:r>
        <w:t xml:space="preserve"> featured. You can also link to media coverage, databases like IMDb, or social media sites such as YouTube, Soundcloud, Instagram, and Facebook, to name a few examples. Again, the URL must link directly to where your work is featured (submitting, for example, instagram.com, will not be accepted). We are requesting this information as proof of having a public-facing artistic, creative, or cultural practice and to demonstrate that you meet the definitions of an artist.</w:t>
      </w:r>
    </w:p>
    <w:p w14:paraId="0000009E" w14:textId="77777777" w:rsidR="002B4DE9" w:rsidRDefault="00000000">
      <w:pPr>
        <w:numPr>
          <w:ilvl w:val="0"/>
          <w:numId w:val="4"/>
        </w:numPr>
        <w:spacing w:after="0" w:line="240" w:lineRule="auto"/>
      </w:pPr>
      <w:r>
        <w:rPr>
          <w:b/>
        </w:rPr>
        <w:t>Optional Support Material:</w:t>
      </w:r>
      <w:r>
        <w:t xml:space="preserve"> If you are unable to link to an online site or if your public artistic contributions are not easily recognizable in the URL(s) you provided, you may upload a single attachment that demonstrates your public-facing artistic practice, such as a photo of a public performance, news article, or marketing material. This will further demonstrate your engagement with the arts and culture community and benefit to the broader public.</w:t>
      </w:r>
    </w:p>
    <w:p w14:paraId="0000009F" w14:textId="77777777" w:rsidR="002B4DE9" w:rsidRDefault="002B4DE9">
      <w:pPr>
        <w:spacing w:after="0" w:line="240" w:lineRule="auto"/>
        <w:rPr>
          <w:b/>
        </w:rPr>
      </w:pPr>
    </w:p>
    <w:p w14:paraId="000000A0" w14:textId="77777777" w:rsidR="002B4DE9" w:rsidRDefault="00000000">
      <w:pPr>
        <w:spacing w:after="0" w:line="240" w:lineRule="auto"/>
      </w:pPr>
      <w:r>
        <w:rPr>
          <w:b/>
        </w:rPr>
        <w:t>For Workers:</w:t>
      </w:r>
      <w:r>
        <w:t xml:space="preserve"> Personnel who are employed part- or full-time or contracted to work at arts institutions or individual artists’ studios–of all disciplines–in Los Angeles County as of January 7, 2025, are eligible to apply. Arts workers will be given equal weight as artists. Blue-collar personnel, such as security officers, food service staff, janitorial staff, groundskeepers, facilities and logistics, maintenance, retail, visitor services, front of house/ushers, and membership, are strongly encouraged to apply. You must provide the name of your employer, the name of the arts institution if contracted by a separate employer to work there, a phone number for employment verification, and your job title or role.</w:t>
      </w:r>
    </w:p>
    <w:p w14:paraId="000000A1" w14:textId="77777777" w:rsidR="002B4DE9" w:rsidRDefault="002B4DE9">
      <w:pPr>
        <w:spacing w:after="0" w:line="240" w:lineRule="auto"/>
        <w:rPr>
          <w:highlight w:val="white"/>
        </w:rPr>
      </w:pPr>
    </w:p>
    <w:p w14:paraId="000000A2" w14:textId="77777777" w:rsidR="002B4DE9" w:rsidRDefault="00000000">
      <w:pPr>
        <w:numPr>
          <w:ilvl w:val="0"/>
          <w:numId w:val="13"/>
        </w:numPr>
        <w:spacing w:after="0" w:line="240" w:lineRule="auto"/>
        <w:rPr>
          <w:b/>
        </w:rPr>
      </w:pPr>
      <w:bookmarkStart w:id="72" w:name="_heading=h.2et92p0" w:colFirst="0" w:colLast="0"/>
      <w:bookmarkEnd w:id="72"/>
      <w:r>
        <w:rPr>
          <w:b/>
        </w:rPr>
        <w:t xml:space="preserve">Currently, or as recently as January 7, 2025, which role(s) do you play in </w:t>
      </w:r>
      <w:r>
        <w:rPr>
          <w:b/>
          <w:highlight w:val="white"/>
        </w:rPr>
        <w:t>LA County's art</w:t>
      </w:r>
      <w:r>
        <w:rPr>
          <w:b/>
        </w:rPr>
        <w:t xml:space="preserve">s and culture sector? </w:t>
      </w:r>
      <w:r>
        <w:t>(Select one. This is a priority factor.)</w:t>
      </w:r>
    </w:p>
    <w:p w14:paraId="000000A3" w14:textId="77777777" w:rsidR="002B4DE9" w:rsidRDefault="00000000">
      <w:pPr>
        <w:numPr>
          <w:ilvl w:val="0"/>
          <w:numId w:val="18"/>
        </w:numPr>
        <w:spacing w:after="0" w:line="240" w:lineRule="auto"/>
      </w:pPr>
      <w:bookmarkStart w:id="73" w:name="_heading=h.tyjcwt" w:colFirst="0" w:colLast="0"/>
      <w:bookmarkEnd w:id="73"/>
      <w:r>
        <w:t>Artist [Proceed to subsection, “</w:t>
      </w:r>
      <w:r>
        <w:rPr>
          <w:u w:val="single"/>
        </w:rPr>
        <w:t>Artists</w:t>
      </w:r>
      <w:r>
        <w:t>”]</w:t>
      </w:r>
    </w:p>
    <w:p w14:paraId="000000A4" w14:textId="77777777" w:rsidR="002B4DE9" w:rsidRDefault="00000000">
      <w:pPr>
        <w:numPr>
          <w:ilvl w:val="0"/>
          <w:numId w:val="18"/>
        </w:numPr>
        <w:spacing w:after="0" w:line="240" w:lineRule="auto"/>
      </w:pPr>
      <w:bookmarkStart w:id="74" w:name="_heading=h.nylqbzgk3bc" w:colFirst="0" w:colLast="0"/>
      <w:bookmarkEnd w:id="74"/>
      <w:r>
        <w:t xml:space="preserve">Arts </w:t>
      </w:r>
      <w:proofErr w:type="gramStart"/>
      <w:r>
        <w:t>Worker[</w:t>
      </w:r>
      <w:proofErr w:type="gramEnd"/>
      <w:r>
        <w:t>Proceed to subsection “</w:t>
      </w:r>
      <w:r>
        <w:rPr>
          <w:u w:val="single"/>
        </w:rPr>
        <w:t>Arts Workers</w:t>
      </w:r>
      <w:r>
        <w:t>”]</w:t>
      </w:r>
    </w:p>
    <w:p w14:paraId="000000A5" w14:textId="77777777" w:rsidR="002B4DE9" w:rsidRDefault="00000000">
      <w:pPr>
        <w:spacing w:after="0" w:line="240" w:lineRule="auto"/>
        <w:ind w:left="720"/>
        <w:rPr>
          <w:i/>
        </w:rPr>
      </w:pPr>
      <w:r>
        <w:rPr>
          <w:i/>
        </w:rPr>
        <w:t>Note: We know creatives play multiple roles in the arts and culture sector. Choose whichever role can be most clearly demonstrated by the required documentation. Note that both roles–artists and arts workers–will be equally weighted. In other words, one role does not have any advantage over the other.</w:t>
      </w:r>
    </w:p>
    <w:p w14:paraId="000000A6" w14:textId="77777777" w:rsidR="002B4DE9" w:rsidRDefault="002B4DE9">
      <w:pPr>
        <w:spacing w:after="0" w:line="240" w:lineRule="auto"/>
      </w:pPr>
      <w:bookmarkStart w:id="75" w:name="_heading=h.dj2co7gbnyvw" w:colFirst="0" w:colLast="0"/>
      <w:bookmarkEnd w:id="75"/>
    </w:p>
    <w:p w14:paraId="270F8EDF" w14:textId="77777777" w:rsidR="008F2B9B" w:rsidRDefault="008F2B9B">
      <w:pPr>
        <w:spacing w:after="0" w:line="240" w:lineRule="auto"/>
      </w:pPr>
    </w:p>
    <w:p w14:paraId="000000A7" w14:textId="77777777" w:rsidR="002B4DE9" w:rsidRDefault="00000000">
      <w:pPr>
        <w:spacing w:after="0" w:line="240" w:lineRule="auto"/>
        <w:rPr>
          <w:b/>
          <w:u w:val="single"/>
        </w:rPr>
      </w:pPr>
      <w:r>
        <w:rPr>
          <w:b/>
          <w:u w:val="single"/>
        </w:rPr>
        <w:lastRenderedPageBreak/>
        <w:t xml:space="preserve">A – ARTISTS </w:t>
      </w:r>
    </w:p>
    <w:p w14:paraId="000000A8" w14:textId="77777777" w:rsidR="002B4DE9" w:rsidRDefault="00000000">
      <w:pPr>
        <w:spacing w:after="0" w:line="240" w:lineRule="auto"/>
      </w:pPr>
      <w:r>
        <w:t>The Fund uses a broad definition of “</w:t>
      </w:r>
      <w:r>
        <w:rPr>
          <w:b/>
        </w:rPr>
        <w:t>Artist</w:t>
      </w:r>
      <w:r>
        <w:t>,” and no specific credentials are required.</w:t>
      </w:r>
      <w:r>
        <w:rPr>
          <w:b/>
        </w:rPr>
        <w:t xml:space="preserve"> Eligible artists</w:t>
      </w:r>
      <w:r>
        <w:t xml:space="preserve"> include those who have received training in an artistic discipline, such as those offered in art schools and fine arts degree programs; apprenticeship in traditional arts; as well as those who have craft, folk, traditional, or contemporary creative practices that perpetuate or express cultural identities. In addition, applicants must have a public-benefiting practice, which should be evidenced by the application’s required documentation (i.e., a URL or other ephemera that </w:t>
      </w:r>
      <w:r>
        <w:rPr>
          <w:u w:val="single"/>
        </w:rPr>
        <w:t>prominently</w:t>
      </w:r>
      <w:r>
        <w:t xml:space="preserve"> features the applicant’s artistic, cultural, or creative practice).</w:t>
      </w:r>
    </w:p>
    <w:p w14:paraId="000000A9" w14:textId="77777777" w:rsidR="002B4DE9" w:rsidRDefault="002B4DE9">
      <w:pPr>
        <w:spacing w:after="0" w:line="240" w:lineRule="auto"/>
        <w:ind w:left="720"/>
      </w:pPr>
    </w:p>
    <w:p w14:paraId="000000AA" w14:textId="77777777" w:rsidR="002B4DE9" w:rsidRDefault="00000000">
      <w:pPr>
        <w:spacing w:after="0" w:line="240" w:lineRule="auto"/>
      </w:pPr>
      <w:r>
        <w:t>We welcome an expansive set of craft, visual, literary, and performing arts practices, as well as traditional and cultural practices, including, but not limited to, book arts, ceramics, conceptual art, dance, design, DJ-</w:t>
      </w:r>
      <w:proofErr w:type="spellStart"/>
      <w:r>
        <w:t>ing</w:t>
      </w:r>
      <w:proofErr w:type="spellEnd"/>
      <w:r>
        <w:t xml:space="preserve">, fiber and textile work, fiction/non-fiction writing, film/video, folk and traditional arts, glasswork, hip hop, media arts and digital/XR media, multimedia and multi-disciplinary practices, metalwork, mural making, music, musical theatre, opera, painting, performance art, photography, paper and printmaking, poetry, public art, quilting, regalia making, sculpture, spoken word, social/community-engaged practices, storytelling, theatre, and woodworking. Regarding traditional and cultural practices, if you are a bearer of a traditional form of expression or one that holds meaning for your cultural community, you are eligible to apply. Such practices may include, but are not limited to, artists working with hair, food, in nature, and tattoo arts. </w:t>
      </w:r>
    </w:p>
    <w:p w14:paraId="000000AB" w14:textId="77777777" w:rsidR="002B4DE9" w:rsidRDefault="002B4DE9">
      <w:pPr>
        <w:spacing w:after="0" w:line="240" w:lineRule="auto"/>
      </w:pPr>
    </w:p>
    <w:p w14:paraId="000000AC" w14:textId="77777777" w:rsidR="002B4DE9" w:rsidRDefault="00000000">
      <w:pPr>
        <w:spacing w:after="0" w:line="240" w:lineRule="auto"/>
      </w:pPr>
      <w:r>
        <w:t xml:space="preserve">We provide examples of our definition of “artist” to demonstrate a broad reach, but keep in mind that this list is not comprehensive. In other words, we know we may have left out disciplines, mediums, or practices. We also acknowledge excluding those whose professions may be creative but do not conventionally fall into the “arts and culture” category. This consideration was made to ensure we can serve the intended population as much as possible. </w:t>
      </w:r>
    </w:p>
    <w:p w14:paraId="000000AD" w14:textId="77777777" w:rsidR="002B4DE9" w:rsidRDefault="002B4DE9">
      <w:pPr>
        <w:spacing w:after="0" w:line="240" w:lineRule="auto"/>
      </w:pPr>
    </w:p>
    <w:p w14:paraId="000000AE" w14:textId="77777777" w:rsidR="002B4DE9" w:rsidRDefault="00000000">
      <w:pPr>
        <w:spacing w:after="0" w:line="240" w:lineRule="auto"/>
      </w:pPr>
      <w:r>
        <w:t xml:space="preserve">If you have questions about eligibility, contact CCI at </w:t>
      </w:r>
      <w:hyperlink r:id="rId15">
        <w:r>
          <w:rPr>
            <w:color w:val="0000FF"/>
            <w:u w:val="single"/>
          </w:rPr>
          <w:t>relief@cciarts.org</w:t>
        </w:r>
      </w:hyperlink>
      <w:r>
        <w:t xml:space="preserve"> or by phone at 415.288.0530 and 213.687.8577. </w:t>
      </w:r>
    </w:p>
    <w:p w14:paraId="000000AF" w14:textId="77777777" w:rsidR="002B4DE9" w:rsidRDefault="002B4DE9">
      <w:pPr>
        <w:spacing w:after="0" w:line="240" w:lineRule="auto"/>
      </w:pPr>
    </w:p>
    <w:p w14:paraId="000000B0" w14:textId="77777777" w:rsidR="002B4DE9" w:rsidRDefault="00000000">
      <w:pPr>
        <w:spacing w:after="0" w:line="240" w:lineRule="auto"/>
        <w:rPr>
          <w:b/>
        </w:rPr>
      </w:pPr>
      <w:r>
        <w:rPr>
          <w:b/>
        </w:rPr>
        <w:t xml:space="preserve">       1A.   Do you also identify as an arts worker? </w:t>
      </w:r>
      <w:r>
        <w:t>(This is not a priority factor.)</w:t>
      </w:r>
    </w:p>
    <w:p w14:paraId="000000B1" w14:textId="77777777" w:rsidR="002B4DE9" w:rsidRDefault="00000000">
      <w:pPr>
        <w:numPr>
          <w:ilvl w:val="1"/>
          <w:numId w:val="12"/>
        </w:numPr>
        <w:spacing w:after="0" w:line="240" w:lineRule="auto"/>
      </w:pPr>
      <w:r>
        <w:t>Options: Yes; No</w:t>
      </w:r>
    </w:p>
    <w:p w14:paraId="000000B2" w14:textId="77777777" w:rsidR="002B4DE9" w:rsidRDefault="00000000">
      <w:pPr>
        <w:spacing w:after="0" w:line="240" w:lineRule="auto"/>
        <w:rPr>
          <w:b/>
        </w:rPr>
      </w:pPr>
      <w:r>
        <w:t xml:space="preserve">       </w:t>
      </w:r>
      <w:r>
        <w:rPr>
          <w:b/>
        </w:rPr>
        <w:t>2A.   Do you have a personal website or a website hosted by another entity that features or shares</w:t>
      </w:r>
    </w:p>
    <w:p w14:paraId="000000B3" w14:textId="77777777" w:rsidR="002B4DE9" w:rsidRDefault="00000000">
      <w:pPr>
        <w:spacing w:after="0" w:line="240" w:lineRule="auto"/>
        <w:rPr>
          <w:b/>
        </w:rPr>
      </w:pPr>
      <w:r>
        <w:rPr>
          <w:b/>
        </w:rPr>
        <w:t xml:space="preserve">                your artistic work? </w:t>
      </w:r>
      <w:r>
        <w:t>(This is not a priority factor.)</w:t>
      </w:r>
    </w:p>
    <w:p w14:paraId="000000B4" w14:textId="77777777" w:rsidR="002B4DE9" w:rsidRDefault="00000000">
      <w:pPr>
        <w:numPr>
          <w:ilvl w:val="1"/>
          <w:numId w:val="12"/>
        </w:numPr>
        <w:spacing w:after="0" w:line="240" w:lineRule="auto"/>
      </w:pPr>
      <w:r>
        <w:t>Options: Yes; No, I need to upload an attachment that demonstrates my artistic work.</w:t>
      </w:r>
    </w:p>
    <w:p w14:paraId="000000B5" w14:textId="77777777" w:rsidR="002B4DE9" w:rsidRDefault="00000000">
      <w:pPr>
        <w:spacing w:after="0" w:line="240" w:lineRule="auto"/>
        <w:rPr>
          <w:b/>
        </w:rPr>
      </w:pPr>
      <w:r>
        <w:rPr>
          <w:b/>
          <w:i/>
        </w:rPr>
        <w:t xml:space="preserve">                                   3A.   If Yes –</w:t>
      </w:r>
      <w:r>
        <w:rPr>
          <w:b/>
        </w:rPr>
        <w:t xml:space="preserve"> Enter at least one </w:t>
      </w:r>
      <w:r>
        <w:rPr>
          <w:b/>
          <w:u w:val="single"/>
        </w:rPr>
        <w:t>direct</w:t>
      </w:r>
      <w:r>
        <w:rPr>
          <w:b/>
        </w:rPr>
        <w:t xml:space="preserve"> URL to your website or another where you </w:t>
      </w:r>
    </w:p>
    <w:p w14:paraId="000000B6" w14:textId="77777777" w:rsidR="002B4DE9" w:rsidRDefault="00000000">
      <w:pPr>
        <w:spacing w:after="0" w:line="240" w:lineRule="auto"/>
        <w:rPr>
          <w:b/>
        </w:rPr>
      </w:pPr>
      <w:r>
        <w:rPr>
          <w:b/>
        </w:rPr>
        <w:t xml:space="preserve">                                            and your artistic work are </w:t>
      </w:r>
      <w:r>
        <w:rPr>
          <w:b/>
          <w:u w:val="single"/>
        </w:rPr>
        <w:t>prominently</w:t>
      </w:r>
      <w:r>
        <w:rPr>
          <w:b/>
        </w:rPr>
        <w:t xml:space="preserve"> featured. You can also link to media </w:t>
      </w:r>
    </w:p>
    <w:p w14:paraId="000000B7" w14:textId="77777777" w:rsidR="002B4DE9" w:rsidRDefault="00000000">
      <w:pPr>
        <w:spacing w:after="0" w:line="240" w:lineRule="auto"/>
        <w:rPr>
          <w:b/>
        </w:rPr>
      </w:pPr>
      <w:r>
        <w:rPr>
          <w:b/>
        </w:rPr>
        <w:t xml:space="preserve">                                            coverage, databases like IMDb, or social media sites such as YouTube, </w:t>
      </w:r>
    </w:p>
    <w:p w14:paraId="000000B8" w14:textId="77777777" w:rsidR="002B4DE9" w:rsidRDefault="00000000">
      <w:pPr>
        <w:spacing w:after="0" w:line="240" w:lineRule="auto"/>
        <w:rPr>
          <w:i/>
        </w:rPr>
      </w:pPr>
      <w:r>
        <w:rPr>
          <w:b/>
        </w:rPr>
        <w:t xml:space="preserve">                                            Soundcloud, Instagram, and Facebook, to name a few examples. </w:t>
      </w:r>
      <w:r>
        <w:rPr>
          <w:b/>
        </w:rPr>
        <w:br/>
        <w:t xml:space="preserve">                                            </w:t>
      </w:r>
      <w:r>
        <w:rPr>
          <w:i/>
        </w:rPr>
        <w:t xml:space="preserve">Note: The URL must link directly to where your work is featured (submitting, for  </w:t>
      </w:r>
    </w:p>
    <w:p w14:paraId="000000B9" w14:textId="77777777" w:rsidR="002B4DE9" w:rsidRDefault="00000000">
      <w:pPr>
        <w:spacing w:after="0" w:line="240" w:lineRule="auto"/>
        <w:rPr>
          <w:i/>
        </w:rPr>
      </w:pPr>
      <w:r>
        <w:rPr>
          <w:i/>
        </w:rPr>
        <w:t xml:space="preserve">                                             example, instagram.com, will not be accepted). We are requesting this </w:t>
      </w:r>
    </w:p>
    <w:p w14:paraId="000000BA" w14:textId="77777777" w:rsidR="002B4DE9" w:rsidRDefault="00000000">
      <w:pPr>
        <w:spacing w:after="0" w:line="240" w:lineRule="auto"/>
        <w:rPr>
          <w:i/>
        </w:rPr>
      </w:pPr>
      <w:r>
        <w:rPr>
          <w:i/>
        </w:rPr>
        <w:t xml:space="preserve">                                             information as proof of having a public-facing artistic, creative, or cultural        </w:t>
      </w:r>
    </w:p>
    <w:p w14:paraId="000000BB" w14:textId="77777777" w:rsidR="002B4DE9" w:rsidRDefault="00000000">
      <w:pPr>
        <w:spacing w:after="0" w:line="240" w:lineRule="auto"/>
        <w:rPr>
          <w:i/>
        </w:rPr>
      </w:pPr>
      <w:r>
        <w:rPr>
          <w:i/>
        </w:rPr>
        <w:t xml:space="preserve">                                             practice and to demonstrate that you meet the definitions of an artist (see </w:t>
      </w:r>
      <w:hyperlink r:id="rId16" w:anchor=":~:text=faster%20to%20complete.-,APPLY,-Guidelines">
        <w:r>
          <w:rPr>
            <w:i/>
            <w:color w:val="1155CC"/>
            <w:u w:val="single"/>
          </w:rPr>
          <w:t>FAQs</w:t>
        </w:r>
      </w:hyperlink>
      <w:r>
        <w:rPr>
          <w:i/>
        </w:rPr>
        <w:t xml:space="preserve"> </w:t>
      </w:r>
    </w:p>
    <w:p w14:paraId="000000BC" w14:textId="77777777" w:rsidR="002B4DE9" w:rsidRDefault="00000000">
      <w:pPr>
        <w:spacing w:after="0" w:line="240" w:lineRule="auto"/>
        <w:rPr>
          <w:b/>
        </w:rPr>
      </w:pPr>
      <w:r>
        <w:rPr>
          <w:i/>
        </w:rPr>
        <w:t xml:space="preserve">                                             for more details). </w:t>
      </w:r>
    </w:p>
    <w:p w14:paraId="000000BD" w14:textId="77777777" w:rsidR="002B4DE9" w:rsidRDefault="00000000">
      <w:pPr>
        <w:spacing w:after="0" w:line="240" w:lineRule="auto"/>
      </w:pPr>
      <w:r>
        <w:rPr>
          <w:b/>
          <w:i/>
        </w:rPr>
        <w:t xml:space="preserve">                                   4A.   If Yes – </w:t>
      </w:r>
      <w:r>
        <w:rPr>
          <w:i/>
        </w:rPr>
        <w:t xml:space="preserve">OPTIONAL: </w:t>
      </w:r>
      <w:r>
        <w:t xml:space="preserve">If your public artistic contributions are not easily </w:t>
      </w:r>
    </w:p>
    <w:p w14:paraId="000000BE" w14:textId="77777777" w:rsidR="002B4DE9" w:rsidRDefault="00000000">
      <w:pPr>
        <w:spacing w:after="0" w:line="240" w:lineRule="auto"/>
      </w:pPr>
      <w:r>
        <w:t xml:space="preserve">                                            recognizable in the URL(s) you provided, you may upload a single attachment </w:t>
      </w:r>
    </w:p>
    <w:p w14:paraId="000000BF" w14:textId="77777777" w:rsidR="002B4DE9" w:rsidRDefault="00000000">
      <w:pPr>
        <w:spacing w:after="0" w:line="240" w:lineRule="auto"/>
      </w:pPr>
      <w:r>
        <w:t xml:space="preserve">                                            that demonstrates your public-facing artistic practice, such as a photo of a </w:t>
      </w:r>
    </w:p>
    <w:p w14:paraId="000000C0" w14:textId="77777777" w:rsidR="002B4DE9" w:rsidRDefault="00000000">
      <w:pPr>
        <w:spacing w:after="0" w:line="240" w:lineRule="auto"/>
      </w:pPr>
      <w:r>
        <w:lastRenderedPageBreak/>
        <w:t xml:space="preserve">                                            public performance, news article, or marketing material, which further helps us </w:t>
      </w:r>
    </w:p>
    <w:p w14:paraId="000000C1" w14:textId="77777777" w:rsidR="002B4DE9" w:rsidRDefault="00000000">
      <w:pPr>
        <w:spacing w:after="0" w:line="240" w:lineRule="auto"/>
      </w:pPr>
      <w:r>
        <w:t xml:space="preserve">                                            understand your societal contributions. [File types accepted: .pdf, .jpeg, .jpg, </w:t>
      </w:r>
    </w:p>
    <w:p w14:paraId="000000C2" w14:textId="77777777" w:rsidR="002B4DE9" w:rsidRDefault="00000000">
      <w:pPr>
        <w:spacing w:after="0" w:line="240" w:lineRule="auto"/>
        <w:rPr>
          <w:b/>
        </w:rPr>
      </w:pPr>
      <w:r>
        <w:t xml:space="preserve">                                            .</w:t>
      </w:r>
      <w:proofErr w:type="spellStart"/>
      <w:r>
        <w:t>png</w:t>
      </w:r>
      <w:proofErr w:type="spellEnd"/>
      <w:r>
        <w:t>, .doc, .docx]</w:t>
      </w:r>
    </w:p>
    <w:p w14:paraId="000000C3" w14:textId="77777777" w:rsidR="002B4DE9" w:rsidRDefault="00000000">
      <w:pPr>
        <w:spacing w:after="0" w:line="240" w:lineRule="auto"/>
        <w:rPr>
          <w:b/>
        </w:rPr>
      </w:pPr>
      <w:r>
        <w:rPr>
          <w:b/>
          <w:i/>
        </w:rPr>
        <w:t xml:space="preserve">                                   5A.   If No</w:t>
      </w:r>
      <w:r>
        <w:rPr>
          <w:b/>
        </w:rPr>
        <w:t xml:space="preserve"> – Upload a single attachment that demonstrates your public-facing </w:t>
      </w:r>
    </w:p>
    <w:p w14:paraId="000000C4" w14:textId="77777777" w:rsidR="002B4DE9" w:rsidRDefault="00000000">
      <w:pPr>
        <w:spacing w:after="0" w:line="240" w:lineRule="auto"/>
        <w:rPr>
          <w:b/>
        </w:rPr>
      </w:pPr>
      <w:r>
        <w:rPr>
          <w:b/>
        </w:rPr>
        <w:t xml:space="preserve">                                           artistic practice, such as a photo of a public performance, news article, or </w:t>
      </w:r>
    </w:p>
    <w:p w14:paraId="000000C5" w14:textId="77777777" w:rsidR="002B4DE9" w:rsidRDefault="00000000">
      <w:pPr>
        <w:spacing w:after="0" w:line="240" w:lineRule="auto"/>
        <w:rPr>
          <w:b/>
        </w:rPr>
      </w:pPr>
      <w:r>
        <w:rPr>
          <w:b/>
        </w:rPr>
        <w:t xml:space="preserve">                                           marketing material, which further helps us understand your societal </w:t>
      </w:r>
    </w:p>
    <w:p w14:paraId="000000C6" w14:textId="77777777" w:rsidR="002B4DE9" w:rsidRDefault="00000000">
      <w:pPr>
        <w:spacing w:after="0" w:line="240" w:lineRule="auto"/>
      </w:pPr>
      <w:r>
        <w:rPr>
          <w:b/>
        </w:rPr>
        <w:t xml:space="preserve">                                           contributions.</w:t>
      </w:r>
      <w:r>
        <w:t xml:space="preserve"> [File types accepted: .pdf, .jpeg, .jpg, .</w:t>
      </w:r>
      <w:proofErr w:type="spellStart"/>
      <w:r>
        <w:t>png</w:t>
      </w:r>
      <w:proofErr w:type="spellEnd"/>
      <w:r>
        <w:t>, .doc, .docx]</w:t>
      </w:r>
    </w:p>
    <w:p w14:paraId="000000C7" w14:textId="77777777" w:rsidR="002B4DE9" w:rsidRDefault="00000000">
      <w:pPr>
        <w:spacing w:after="0" w:line="240" w:lineRule="auto"/>
        <w:rPr>
          <w:b/>
        </w:rPr>
      </w:pPr>
      <w:r>
        <w:rPr>
          <w:b/>
        </w:rPr>
        <w:t xml:space="preserve">       6A.   If you have to pick (and we ask that you do), what is your primary artistic discipline or area of </w:t>
      </w:r>
    </w:p>
    <w:p w14:paraId="000000C8" w14:textId="77777777" w:rsidR="002B4DE9" w:rsidRDefault="00000000">
      <w:pPr>
        <w:spacing w:after="0" w:line="240" w:lineRule="auto"/>
        <w:rPr>
          <w:i/>
        </w:rPr>
      </w:pPr>
      <w:r>
        <w:rPr>
          <w:b/>
        </w:rPr>
        <w:t xml:space="preserve">                cultural production? </w:t>
      </w:r>
      <w:r>
        <w:t>(This is not a priority factor.)</w:t>
      </w:r>
      <w:r>
        <w:br/>
      </w:r>
      <w:proofErr w:type="gramStart"/>
      <w:r>
        <w:tab/>
        <w:t xml:space="preserve">  </w:t>
      </w:r>
      <w:r>
        <w:rPr>
          <w:i/>
        </w:rPr>
        <w:t>Note</w:t>
      </w:r>
      <w:proofErr w:type="gramEnd"/>
      <w:r>
        <w:rPr>
          <w:i/>
        </w:rPr>
        <w:t xml:space="preserve">: We are restricting the list of disciplines and areas of cultural production to this list for      </w:t>
      </w:r>
    </w:p>
    <w:p w14:paraId="000000C9" w14:textId="77777777" w:rsidR="002B4DE9" w:rsidRDefault="00000000">
      <w:pPr>
        <w:spacing w:after="0" w:line="240" w:lineRule="auto"/>
        <w:rPr>
          <w:i/>
        </w:rPr>
      </w:pPr>
      <w:r>
        <w:rPr>
          <w:i/>
        </w:rPr>
        <w:t xml:space="preserve">                data tracking purposes. </w:t>
      </w:r>
    </w:p>
    <w:p w14:paraId="000000CA" w14:textId="77777777" w:rsidR="002B4DE9" w:rsidRDefault="00000000">
      <w:pPr>
        <w:numPr>
          <w:ilvl w:val="1"/>
          <w:numId w:val="6"/>
        </w:numPr>
        <w:spacing w:after="0" w:line="240" w:lineRule="auto"/>
      </w:pPr>
      <w:r>
        <w:t>Options: Dance; Design; Education; Folk/Traditional Arts; Humanities/Literary Arts; Media Arts; Multidisciplinary; Music; Musical Theatre; Opera; Social Practice; Theatre; Visual Arts; XR (AR/MR/VR)</w:t>
      </w:r>
    </w:p>
    <w:p w14:paraId="000000CB" w14:textId="77777777" w:rsidR="002B4DE9" w:rsidRDefault="00000000">
      <w:pPr>
        <w:spacing w:after="0" w:line="240" w:lineRule="auto"/>
        <w:rPr>
          <w:b/>
          <w:color w:val="333333"/>
          <w:highlight w:val="white"/>
        </w:rPr>
      </w:pPr>
      <w:r>
        <w:t xml:space="preserve">       </w:t>
      </w:r>
      <w:r>
        <w:rPr>
          <w:b/>
        </w:rPr>
        <w:t xml:space="preserve">7A.   OPTIONAL: </w:t>
      </w:r>
      <w:r>
        <w:rPr>
          <w:b/>
          <w:color w:val="333333"/>
          <w:highlight w:val="white"/>
        </w:rPr>
        <w:t xml:space="preserve">If the previous list did not fully reflect your discipline or area of cultural </w:t>
      </w:r>
    </w:p>
    <w:p w14:paraId="000000CC" w14:textId="77777777" w:rsidR="002B4DE9" w:rsidRDefault="00000000">
      <w:pPr>
        <w:spacing w:after="0" w:line="240" w:lineRule="auto"/>
        <w:rPr>
          <w:color w:val="333333"/>
          <w:highlight w:val="white"/>
        </w:rPr>
      </w:pPr>
      <w:r>
        <w:rPr>
          <w:b/>
          <w:color w:val="333333"/>
          <w:highlight w:val="white"/>
        </w:rPr>
        <w:t xml:space="preserve">                production, </w:t>
      </w:r>
      <w:proofErr w:type="gramStart"/>
      <w:r>
        <w:rPr>
          <w:b/>
          <w:color w:val="333333"/>
          <w:highlight w:val="white"/>
        </w:rPr>
        <w:t>please  select</w:t>
      </w:r>
      <w:proofErr w:type="gramEnd"/>
      <w:r>
        <w:rPr>
          <w:b/>
          <w:color w:val="333333"/>
          <w:highlight w:val="white"/>
        </w:rPr>
        <w:t xml:space="preserve"> the ones that do from the following list: </w:t>
      </w:r>
      <w:r>
        <w:rPr>
          <w:color w:val="333333"/>
          <w:highlight w:val="white"/>
        </w:rPr>
        <w:t xml:space="preserve">(This is not a priority </w:t>
      </w:r>
    </w:p>
    <w:p w14:paraId="000000CD" w14:textId="77777777" w:rsidR="002B4DE9" w:rsidRDefault="00000000">
      <w:pPr>
        <w:spacing w:after="0" w:line="240" w:lineRule="auto"/>
      </w:pPr>
      <w:r>
        <w:rPr>
          <w:color w:val="333333"/>
          <w:highlight w:val="white"/>
        </w:rPr>
        <w:t xml:space="preserve">                factor. Select all that apply.)</w:t>
      </w:r>
    </w:p>
    <w:p w14:paraId="000000CE" w14:textId="77777777" w:rsidR="002B4DE9" w:rsidRDefault="00000000">
      <w:pPr>
        <w:numPr>
          <w:ilvl w:val="1"/>
          <w:numId w:val="12"/>
        </w:numPr>
        <w:spacing w:after="0" w:line="240" w:lineRule="auto"/>
      </w:pPr>
      <w:r>
        <w:t>Options: Arts Education; Book Arts; Ceramics; Conceptual Art; Craft; Dance; Design; Digital Technology; DJ-</w:t>
      </w:r>
      <w:proofErr w:type="spellStart"/>
      <w:r>
        <w:t>ing</w:t>
      </w:r>
      <w:proofErr w:type="spellEnd"/>
      <w:r>
        <w:t>; Fiber and Textile Work; Fiction/Non-Fiction Writing; Film/Video; Folk and Traditional Arts; Folklore; Glasswork; Hip Hop; Literary Arts; Media Arts; Digital Media; Metalwork; Multidisciplinary; Multimedia; Mural Making; Music; Musical Theatre; Nonfiction; Storytelling; Opera; Painting; Paper and Printmaking; Performance Art; Photography; Poetry; Public Art; Quilting; Regalia Making; Sculpture; Social/Community-Engaged Practices; Spoken Word; Storytelling; Street Art; Theatre; Visual Arts; Woodworking; ​​XR (AR/MR/VR); Write-In Option</w:t>
      </w:r>
    </w:p>
    <w:p w14:paraId="000000CF" w14:textId="77777777" w:rsidR="002B4DE9" w:rsidRDefault="00000000">
      <w:pPr>
        <w:spacing w:after="0" w:line="240" w:lineRule="auto"/>
        <w:ind w:left="2160"/>
      </w:pPr>
      <w:r>
        <w:t>If you selected "Write-in Option" with regards to your artistic discipline or area of cultural production, please describe. [25 words max]</w:t>
      </w:r>
    </w:p>
    <w:p w14:paraId="000000D0" w14:textId="77777777" w:rsidR="002B4DE9" w:rsidRDefault="002B4DE9">
      <w:pPr>
        <w:spacing w:after="0" w:line="240" w:lineRule="auto"/>
        <w:ind w:left="2160"/>
        <w:rPr>
          <w:highlight w:val="yellow"/>
        </w:rPr>
      </w:pPr>
    </w:p>
    <w:p w14:paraId="000000D1" w14:textId="77777777" w:rsidR="002B4DE9" w:rsidRDefault="00000000">
      <w:pPr>
        <w:spacing w:after="0" w:line="240" w:lineRule="auto"/>
        <w:rPr>
          <w:b/>
          <w:u w:val="single"/>
        </w:rPr>
      </w:pPr>
      <w:bookmarkStart w:id="76" w:name="_heading=h.3dy6vkm" w:colFirst="0" w:colLast="0"/>
      <w:bookmarkEnd w:id="76"/>
      <w:r>
        <w:rPr>
          <w:b/>
          <w:u w:val="single"/>
        </w:rPr>
        <w:t>B – ARTS WORKERS</w:t>
      </w:r>
    </w:p>
    <w:p w14:paraId="000000D2" w14:textId="77777777" w:rsidR="002B4DE9" w:rsidRDefault="00000000">
      <w:pPr>
        <w:spacing w:after="0" w:line="240" w:lineRule="auto"/>
      </w:pPr>
      <w:r>
        <w:rPr>
          <w:b/>
        </w:rPr>
        <w:t>Arts workers</w:t>
      </w:r>
      <w:r>
        <w:t xml:space="preserve"> are adults (18 years or older) who work part-time, full-time, or through an active contract serving any LA County arts organization, including for-profits, nonprofits, collectives, cooperatives, or volunteer-run organizations of all visual, literary, and performing arts disciplines as well as arts-related archives, heritage sites, and libraries/library collections. (People who are employed by an individual artist, for example as a studio assistant, accountant, or personal assistance service aide for artists with disabilities, are also eligible.) Workers can perform any role (e.g., administration, curatorial, conservation, designers [graphic, set, costume, etc.], installation, and education). We strongly encourage those in positions that are considered “blue-collar” to apply, such as security officers, food service staff, front of house, janitorial staff, groundskeepers, facilities and logistics, maintenance workers, and staff in retail, visitor services, and membership.</w:t>
      </w:r>
    </w:p>
    <w:p w14:paraId="000000D3" w14:textId="77777777" w:rsidR="002B4DE9" w:rsidRDefault="002B4DE9">
      <w:pPr>
        <w:spacing w:after="0" w:line="240" w:lineRule="auto"/>
      </w:pPr>
    </w:p>
    <w:p w14:paraId="000000D4" w14:textId="77777777" w:rsidR="002B4DE9" w:rsidRDefault="00000000">
      <w:pPr>
        <w:spacing w:after="0" w:line="240" w:lineRule="auto"/>
        <w:rPr>
          <w:i/>
          <w:u w:val="single"/>
        </w:rPr>
      </w:pPr>
      <w:r>
        <w:t>You must provide the name of your employer, the name of the arts institution if contracted by a separate employer to work there, a phone number for employment verification, and your job title or role.</w:t>
      </w:r>
      <w:r>
        <w:rPr>
          <w:b/>
        </w:rPr>
        <w:t xml:space="preserve"> </w:t>
      </w:r>
      <w:r>
        <w:rPr>
          <w:i/>
          <w:u w:val="single"/>
        </w:rPr>
        <w:t xml:space="preserve">We may reach out to your employer or contractor to verify your employment status. </w:t>
      </w:r>
    </w:p>
    <w:p w14:paraId="000000D5" w14:textId="77777777" w:rsidR="002B4DE9" w:rsidRDefault="002B4DE9">
      <w:pPr>
        <w:spacing w:after="0" w:line="240" w:lineRule="auto"/>
        <w:rPr>
          <w:b/>
          <w:u w:val="single"/>
        </w:rPr>
      </w:pPr>
      <w:bookmarkStart w:id="77" w:name="_heading=h.k6jlg4kgbjz" w:colFirst="0" w:colLast="0"/>
      <w:bookmarkEnd w:id="77"/>
    </w:p>
    <w:p w14:paraId="000000D6" w14:textId="77777777" w:rsidR="002B4DE9" w:rsidRDefault="00000000">
      <w:pPr>
        <w:spacing w:after="0" w:line="240" w:lineRule="auto"/>
      </w:pPr>
      <w:r>
        <w:t xml:space="preserve">If you have questions about eligibility, contact CCI at </w:t>
      </w:r>
      <w:hyperlink r:id="rId17">
        <w:r>
          <w:rPr>
            <w:color w:val="0000FF"/>
            <w:u w:val="single"/>
          </w:rPr>
          <w:t>relief@cciarts.org</w:t>
        </w:r>
      </w:hyperlink>
      <w:r>
        <w:t xml:space="preserve"> or by phone at 415.288.0530 and 213.687.8577. </w:t>
      </w:r>
    </w:p>
    <w:p w14:paraId="000000D7" w14:textId="77777777" w:rsidR="002B4DE9" w:rsidRDefault="002B4DE9">
      <w:pPr>
        <w:spacing w:after="0" w:line="240" w:lineRule="auto"/>
      </w:pPr>
    </w:p>
    <w:p w14:paraId="000000D8" w14:textId="77777777" w:rsidR="002B4DE9" w:rsidRDefault="00000000">
      <w:pPr>
        <w:spacing w:after="0" w:line="240" w:lineRule="auto"/>
        <w:rPr>
          <w:b/>
        </w:rPr>
      </w:pPr>
      <w:r>
        <w:t xml:space="preserve">       </w:t>
      </w:r>
      <w:r>
        <w:rPr>
          <w:b/>
        </w:rPr>
        <w:t xml:space="preserve">1B.   Do you also identify as an artist? </w:t>
      </w:r>
      <w:r>
        <w:t>(This is not a priority factor.)</w:t>
      </w:r>
    </w:p>
    <w:p w14:paraId="000000D9" w14:textId="77777777" w:rsidR="002B4DE9" w:rsidRDefault="00000000">
      <w:pPr>
        <w:numPr>
          <w:ilvl w:val="1"/>
          <w:numId w:val="19"/>
        </w:numPr>
        <w:spacing w:after="0" w:line="240" w:lineRule="auto"/>
      </w:pPr>
      <w:bookmarkStart w:id="78" w:name="_heading=h.ryij2q66efv0" w:colFirst="0" w:colLast="0"/>
      <w:bookmarkEnd w:id="78"/>
      <w:r>
        <w:t>Options: Yes; No</w:t>
      </w:r>
    </w:p>
    <w:p w14:paraId="000000DA" w14:textId="77777777" w:rsidR="002B4DE9" w:rsidRDefault="00000000">
      <w:pPr>
        <w:spacing w:after="0" w:line="240" w:lineRule="auto"/>
        <w:rPr>
          <w:b/>
        </w:rPr>
      </w:pPr>
      <w:bookmarkStart w:id="79" w:name="_heading=h.4prexjfe59c3" w:colFirst="0" w:colLast="0"/>
      <w:bookmarkEnd w:id="79"/>
      <w:r>
        <w:rPr>
          <w:b/>
        </w:rPr>
        <w:t xml:space="preserve">       2B.   Enter the name of your employer. </w:t>
      </w:r>
      <w:r>
        <w:t>(This is not a priority factor.)</w:t>
      </w:r>
    </w:p>
    <w:p w14:paraId="000000DB" w14:textId="77777777" w:rsidR="002B4DE9" w:rsidRDefault="00000000">
      <w:pPr>
        <w:spacing w:after="0" w:line="240" w:lineRule="auto"/>
        <w:rPr>
          <w:b/>
        </w:rPr>
      </w:pPr>
      <w:bookmarkStart w:id="80" w:name="_heading=h.1mrocxvwycp3" w:colFirst="0" w:colLast="0"/>
      <w:bookmarkEnd w:id="80"/>
      <w:r>
        <w:rPr>
          <w:b/>
        </w:rPr>
        <w:t xml:space="preserve">       3B.   Enter the address of your employer.</w:t>
      </w:r>
    </w:p>
    <w:p w14:paraId="000000DC" w14:textId="77777777" w:rsidR="002B4DE9" w:rsidRDefault="00000000">
      <w:pPr>
        <w:spacing w:after="0" w:line="240" w:lineRule="auto"/>
        <w:rPr>
          <w:i/>
        </w:rPr>
      </w:pPr>
      <w:bookmarkStart w:id="81" w:name="_heading=h.rdbynxcbk5rl" w:colFirst="0" w:colLast="0"/>
      <w:bookmarkEnd w:id="81"/>
      <w:r>
        <w:rPr>
          <w:b/>
        </w:rPr>
        <w:t xml:space="preserve">       4B.   Enter your employer’s phone number.</w:t>
      </w:r>
      <w:r>
        <w:rPr>
          <w:b/>
        </w:rPr>
        <w:br/>
        <w:t xml:space="preserve">                </w:t>
      </w:r>
      <w:r>
        <w:rPr>
          <w:i/>
        </w:rPr>
        <w:t>Note: For employment verification purposes.</w:t>
      </w:r>
    </w:p>
    <w:p w14:paraId="000000DD" w14:textId="77777777" w:rsidR="002B4DE9" w:rsidRDefault="00000000">
      <w:pPr>
        <w:spacing w:after="0" w:line="240" w:lineRule="auto"/>
        <w:rPr>
          <w:b/>
        </w:rPr>
      </w:pPr>
      <w:r>
        <w:rPr>
          <w:b/>
        </w:rPr>
        <w:t xml:space="preserve">       5B.   Enter your job title or role. </w:t>
      </w:r>
      <w:r>
        <w:t>(This is not a priority factor.)</w:t>
      </w:r>
    </w:p>
    <w:p w14:paraId="000000DE" w14:textId="77777777" w:rsidR="002B4DE9" w:rsidRDefault="00000000">
      <w:pPr>
        <w:spacing w:after="0" w:line="240" w:lineRule="auto"/>
        <w:rPr>
          <w:b/>
        </w:rPr>
      </w:pPr>
      <w:r>
        <w:rPr>
          <w:b/>
        </w:rPr>
        <w:t xml:space="preserve">       6B.   What is your employment classification? </w:t>
      </w:r>
      <w:r>
        <w:t>(This is not a priority factor.)</w:t>
      </w:r>
    </w:p>
    <w:p w14:paraId="000000DF" w14:textId="77777777" w:rsidR="002B4DE9" w:rsidRDefault="00000000">
      <w:pPr>
        <w:numPr>
          <w:ilvl w:val="1"/>
          <w:numId w:val="19"/>
        </w:numPr>
        <w:spacing w:after="0" w:line="240" w:lineRule="auto"/>
      </w:pPr>
      <w:r>
        <w:t>Options: Full-time, Part-time, Contractor</w:t>
      </w:r>
    </w:p>
    <w:p w14:paraId="000000E0" w14:textId="77777777" w:rsidR="002B4DE9" w:rsidRDefault="00000000">
      <w:pPr>
        <w:numPr>
          <w:ilvl w:val="2"/>
          <w:numId w:val="19"/>
        </w:numPr>
        <w:spacing w:after="0" w:line="240" w:lineRule="auto"/>
      </w:pPr>
      <w:r>
        <w:rPr>
          <w:i/>
        </w:rPr>
        <w:t xml:space="preserve">If Contractor </w:t>
      </w:r>
      <w:r>
        <w:t>- Enter the name of the arts institution that contracts with your employer, and the arts institution’s website address.</w:t>
      </w:r>
    </w:p>
    <w:p w14:paraId="000000E1" w14:textId="77777777" w:rsidR="002B4DE9" w:rsidRDefault="00000000">
      <w:pPr>
        <w:spacing w:after="0" w:line="240" w:lineRule="auto"/>
        <w:rPr>
          <w:b/>
        </w:rPr>
      </w:pPr>
      <w:r>
        <w:rPr>
          <w:b/>
        </w:rPr>
        <w:t xml:space="preserve">       7B.   Select the type of arts institution that employs you or that contracts with your employer: </w:t>
      </w:r>
    </w:p>
    <w:p w14:paraId="000000E2" w14:textId="77777777" w:rsidR="002B4DE9" w:rsidRDefault="00000000">
      <w:pPr>
        <w:spacing w:after="0" w:line="240" w:lineRule="auto"/>
      </w:pPr>
      <w:r>
        <w:t xml:space="preserve">                (This is a priority factor.)</w:t>
      </w:r>
    </w:p>
    <w:p w14:paraId="000000E3" w14:textId="77777777" w:rsidR="002B4DE9" w:rsidRDefault="00000000">
      <w:pPr>
        <w:numPr>
          <w:ilvl w:val="1"/>
          <w:numId w:val="19"/>
        </w:numPr>
        <w:spacing w:after="0" w:line="240" w:lineRule="auto"/>
      </w:pPr>
      <w:r>
        <w:t>Options: Archive; Art Gallery; Art School; Arts Collective; Arts Cooperative; Arts Ensemble; Arts Nonprofit; Artist Residency; Dance Company; Heritage/History Museum; Individual Artist/Artist Studio; Library or Literary Space; Museum; Music Venue; Performing Arts Venue; Theater; Write-in Option</w:t>
      </w:r>
    </w:p>
    <w:p w14:paraId="000000E4" w14:textId="77777777" w:rsidR="002B4DE9" w:rsidRDefault="00000000">
      <w:pPr>
        <w:numPr>
          <w:ilvl w:val="2"/>
          <w:numId w:val="19"/>
        </w:numPr>
        <w:spacing w:after="0" w:line="240" w:lineRule="auto"/>
      </w:pPr>
      <w:r>
        <w:t xml:space="preserve">If you selected "Write-in Option,” please let us know what type of institution employs you or contracts with your employer. [25 words max]  </w:t>
      </w:r>
    </w:p>
    <w:p w14:paraId="000000E5" w14:textId="77777777" w:rsidR="002B4DE9" w:rsidRDefault="00277D12">
      <w:pPr>
        <w:spacing w:after="0" w:line="240" w:lineRule="auto"/>
        <w:rPr>
          <w:color w:val="FF0000"/>
        </w:rPr>
      </w:pPr>
      <w:r>
        <w:rPr>
          <w:noProof/>
        </w:rPr>
        <w:pict w14:anchorId="41B7B81C">
          <v:rect id="_x0000_i1027" alt="" style="width:468pt;height:.05pt;mso-width-percent:0;mso-height-percent:0;mso-width-percent:0;mso-height-percent:0" o:hralign="center" o:hrstd="t" o:hr="t" fillcolor="#a0a0a0" stroked="f"/>
        </w:pict>
      </w:r>
    </w:p>
    <w:p w14:paraId="000000E6" w14:textId="77777777" w:rsidR="002B4DE9" w:rsidRDefault="00000000">
      <w:pPr>
        <w:spacing w:after="0" w:line="240" w:lineRule="auto"/>
        <w:rPr>
          <w:b/>
        </w:rPr>
      </w:pPr>
      <w:r>
        <w:rPr>
          <w:b/>
        </w:rPr>
        <w:t xml:space="preserve">SECTION 5: QUESTIONS ABOUT YOUR PERSPECTIVE AND SITUATION </w:t>
      </w:r>
    </w:p>
    <w:p w14:paraId="000000E7" w14:textId="77777777" w:rsidR="002B4DE9" w:rsidRDefault="00000000">
      <w:pPr>
        <w:spacing w:after="0" w:line="240" w:lineRule="auto"/>
        <w:rPr>
          <w:u w:val="single"/>
        </w:rPr>
      </w:pPr>
      <w:r>
        <w:rPr>
          <w:b/>
          <w:u w:val="single"/>
        </w:rPr>
        <w:t>This section will not be considered in the application’s review: We want to emphasize that none of your responses to this section will be used to determine eligibility, funding, or amount of funding.</w:t>
      </w:r>
      <w:r>
        <w:rPr>
          <w:b/>
        </w:rPr>
        <w:t xml:space="preserve"> </w:t>
      </w:r>
      <w:r>
        <w:t>We seek your responses to inform funders, policymakers, and possibly the public about the needs of artists and arts workers as part of immediate and longer-term recovery efforts. Any information that we share will be aggregated and anonymized. Your identities will be kept confidential by CCI.</w:t>
      </w:r>
    </w:p>
    <w:p w14:paraId="000000E8" w14:textId="77777777" w:rsidR="002B4DE9" w:rsidRDefault="002B4DE9">
      <w:pPr>
        <w:spacing w:after="0" w:line="240" w:lineRule="auto"/>
        <w:rPr>
          <w:i/>
        </w:rPr>
      </w:pPr>
    </w:p>
    <w:p w14:paraId="000000E9" w14:textId="77777777" w:rsidR="002B4DE9" w:rsidRDefault="00000000">
      <w:pPr>
        <w:spacing w:after="0" w:line="240" w:lineRule="auto"/>
      </w:pPr>
      <w:r>
        <w:t>Responses can be short, in narrative form, or bulleted thoughts, and applicants do not need to worry about grammar or spelling. We encourage you to provide simple responses; we just want to get a general idea and do not want you to spend more energy on these than the minimum effort.</w:t>
      </w:r>
    </w:p>
    <w:p w14:paraId="000000EA" w14:textId="77777777" w:rsidR="002B4DE9" w:rsidRDefault="002B4DE9">
      <w:pPr>
        <w:spacing w:after="0" w:line="240" w:lineRule="auto"/>
        <w:ind w:left="-80"/>
      </w:pPr>
    </w:p>
    <w:p w14:paraId="000000EB"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What,</w:t>
      </w:r>
      <w:r>
        <w:rPr>
          <w:b/>
          <w:color w:val="000000"/>
        </w:rPr>
        <w:t xml:space="preserve"> generally, are the challenges you are </w:t>
      </w:r>
      <w:r>
        <w:rPr>
          <w:b/>
        </w:rPr>
        <w:t xml:space="preserve">facing and having to solve? </w:t>
      </w:r>
      <w:r>
        <w:t>[350 words max]</w:t>
      </w:r>
    </w:p>
    <w:p w14:paraId="000000EC"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OPTIONAL: If you lost your primary home: </w:t>
      </w:r>
    </w:p>
    <w:p w14:paraId="000000ED" w14:textId="77777777" w:rsidR="002B4DE9" w:rsidRDefault="00000000">
      <w:pPr>
        <w:numPr>
          <w:ilvl w:val="0"/>
          <w:numId w:val="22"/>
        </w:numPr>
        <w:pBdr>
          <w:top w:val="nil"/>
          <w:left w:val="nil"/>
          <w:bottom w:val="nil"/>
          <w:right w:val="nil"/>
          <w:between w:val="nil"/>
        </w:pBdr>
        <w:tabs>
          <w:tab w:val="left" w:pos="720"/>
        </w:tabs>
        <w:spacing w:after="0" w:line="240" w:lineRule="auto"/>
      </w:pPr>
      <w:r>
        <w:rPr>
          <w:b/>
        </w:rPr>
        <w:t xml:space="preserve">Homeowners–will you try to return to the area? If so, why or why not? </w:t>
      </w:r>
      <w:r>
        <w:t>[350 words max]</w:t>
      </w:r>
    </w:p>
    <w:p w14:paraId="000000EE" w14:textId="77777777" w:rsidR="002B4DE9" w:rsidRDefault="00000000">
      <w:pPr>
        <w:numPr>
          <w:ilvl w:val="0"/>
          <w:numId w:val="22"/>
        </w:numPr>
        <w:pBdr>
          <w:top w:val="nil"/>
          <w:left w:val="nil"/>
          <w:bottom w:val="nil"/>
          <w:right w:val="nil"/>
          <w:between w:val="nil"/>
        </w:pBdr>
        <w:tabs>
          <w:tab w:val="left" w:pos="720"/>
        </w:tabs>
        <w:spacing w:after="0" w:line="240" w:lineRule="auto"/>
      </w:pPr>
      <w:r>
        <w:rPr>
          <w:b/>
        </w:rPr>
        <w:t xml:space="preserve">Renters–have you already/do you anticipate relocating or returning? If so, why or why not? </w:t>
      </w:r>
      <w:r>
        <w:t>[350 words max]</w:t>
      </w:r>
    </w:p>
    <w:p w14:paraId="000000EF"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If you are considering permanently moving outside of LA County, to the degree you feel comfortable, please share where you are planning to relocate and why. </w:t>
      </w:r>
      <w:r>
        <w:t>[350 words max]</w:t>
      </w:r>
    </w:p>
    <w:p w14:paraId="000000F0"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How much money do you think you need to recover and return to your home? (Consider all significant costs–from replacing clothing to rebuilding.)</w:t>
      </w:r>
    </w:p>
    <w:p w14:paraId="000000F1" w14:textId="77777777" w:rsidR="002B4DE9" w:rsidRDefault="00000000">
      <w:pPr>
        <w:pBdr>
          <w:top w:val="nil"/>
          <w:left w:val="nil"/>
          <w:bottom w:val="nil"/>
          <w:right w:val="nil"/>
          <w:between w:val="nil"/>
        </w:pBdr>
        <w:tabs>
          <w:tab w:val="left" w:pos="1170"/>
        </w:tabs>
        <w:spacing w:after="0" w:line="240" w:lineRule="auto"/>
        <w:ind w:left="1530"/>
        <w:rPr>
          <w:i/>
        </w:rPr>
      </w:pPr>
      <w:r>
        <w:rPr>
          <w:i/>
        </w:rPr>
        <w:t xml:space="preserve">Note: You will </w:t>
      </w:r>
      <w:proofErr w:type="gramStart"/>
      <w:r>
        <w:rPr>
          <w:i/>
        </w:rPr>
        <w:t>select  from</w:t>
      </w:r>
      <w:proofErr w:type="gramEnd"/>
      <w:r>
        <w:rPr>
          <w:i/>
        </w:rPr>
        <w:t xml:space="preserve"> a drop-down menu of options, beginning at </w:t>
      </w:r>
      <w:r>
        <w:rPr>
          <w:i/>
          <w:color w:val="444746"/>
        </w:rPr>
        <w:t>$24,999 or less, $25,000-$49,999, $50,000-$74,999, $75,000-$99,999, and continuing in increments of $25,000 up to $250,000.</w:t>
      </w:r>
    </w:p>
    <w:p w14:paraId="000000F2"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lastRenderedPageBreak/>
        <w:t xml:space="preserve">If you have insurance coverage for your loss and have been talking to your insurance agent, what are they telling you at this point? </w:t>
      </w:r>
      <w:r>
        <w:t>(Select all that apply.)</w:t>
      </w:r>
    </w:p>
    <w:p w14:paraId="000000F3" w14:textId="77777777" w:rsidR="002B4DE9" w:rsidRDefault="00000000">
      <w:pPr>
        <w:pBdr>
          <w:top w:val="nil"/>
          <w:left w:val="nil"/>
          <w:bottom w:val="nil"/>
          <w:right w:val="nil"/>
          <w:between w:val="nil"/>
        </w:pBdr>
        <w:spacing w:after="0" w:line="240" w:lineRule="auto"/>
        <w:ind w:left="1440" w:hanging="540"/>
        <w:rPr>
          <w:i/>
        </w:rPr>
      </w:pPr>
      <w:r>
        <w:tab/>
      </w:r>
      <w:r>
        <w:rPr>
          <w:i/>
        </w:rPr>
        <w:t>Options: I don’t have insurance; I have insurance, but haven’t reached out to an insurance agent yet; My insurance</w:t>
      </w:r>
      <w:r>
        <w:rPr>
          <w:b/>
          <w:i/>
        </w:rPr>
        <w:t xml:space="preserve"> WILL NOT</w:t>
      </w:r>
      <w:r>
        <w:rPr>
          <w:i/>
        </w:rPr>
        <w:t xml:space="preserve"> cover this loss; My insurance </w:t>
      </w:r>
      <w:r>
        <w:rPr>
          <w:b/>
          <w:i/>
        </w:rPr>
        <w:t xml:space="preserve">MAY NOT </w:t>
      </w:r>
      <w:r>
        <w:rPr>
          <w:i/>
        </w:rPr>
        <w:t xml:space="preserve">cover this loss; My insurance </w:t>
      </w:r>
      <w:r>
        <w:rPr>
          <w:b/>
          <w:i/>
        </w:rPr>
        <w:t>WILL</w:t>
      </w:r>
      <w:r>
        <w:rPr>
          <w:i/>
        </w:rPr>
        <w:t xml:space="preserve"> cover this loss but will be less than what is needed to rebuild; My losses are pretty much financially covered.</w:t>
      </w:r>
    </w:p>
    <w:p w14:paraId="000000F4"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How did this devastating fire event impact your artistic, craft, creative, or cultural practice? We want to hear from you and understand how your loss may be affecting you and the larger society who benefited from your artistry. </w:t>
      </w:r>
      <w:r>
        <w:t>[350 words max]</w:t>
      </w:r>
    </w:p>
    <w:p w14:paraId="000000F5" w14:textId="77777777" w:rsidR="002B4DE9" w:rsidRDefault="00277D12">
      <w:pPr>
        <w:tabs>
          <w:tab w:val="left" w:pos="720"/>
        </w:tabs>
        <w:spacing w:after="0" w:line="240" w:lineRule="auto"/>
        <w:rPr>
          <w:b/>
        </w:rPr>
      </w:pPr>
      <w:r>
        <w:rPr>
          <w:noProof/>
        </w:rPr>
        <w:pict w14:anchorId="6465E080">
          <v:rect id="_x0000_i1026" alt="" style="width:468pt;height:.05pt;mso-width-percent:0;mso-height-percent:0;mso-width-percent:0;mso-height-percent:0" o:hralign="center" o:hrstd="t" o:hr="t" fillcolor="#a0a0a0" stroked="f"/>
        </w:pict>
      </w:r>
    </w:p>
    <w:p w14:paraId="000000F6" w14:textId="77777777" w:rsidR="002B4DE9" w:rsidRDefault="00000000">
      <w:pPr>
        <w:tabs>
          <w:tab w:val="left" w:pos="720"/>
        </w:tabs>
        <w:spacing w:after="0" w:line="240" w:lineRule="auto"/>
        <w:rPr>
          <w:b/>
        </w:rPr>
      </w:pPr>
      <w:r>
        <w:rPr>
          <w:b/>
        </w:rPr>
        <w:t>SECTION 6: RESIDENCE, RELIEF AID, AND DEMOGRAPHIC QUESTIONS TO UNDERSTAND AFFECTED POPULATIONS</w:t>
      </w:r>
    </w:p>
    <w:p w14:paraId="000000F7" w14:textId="77777777" w:rsidR="002B4DE9" w:rsidRDefault="00000000">
      <w:pPr>
        <w:spacing w:after="0" w:line="240" w:lineRule="auto"/>
        <w:rPr>
          <w:i/>
          <w:highlight w:val="yellow"/>
        </w:rPr>
      </w:pPr>
      <w:r>
        <w:rPr>
          <w:b/>
          <w:u w:val="single"/>
        </w:rPr>
        <w:t>This section will not be considered in the application’s review: We want to emphasize that none of your responses to this section will be used to determine eligibility, funding, or amount of funding.</w:t>
      </w:r>
      <w:r>
        <w:rPr>
          <w:b/>
        </w:rPr>
        <w:t xml:space="preserve"> </w:t>
      </w:r>
      <w:r>
        <w:t xml:space="preserve">It will be used for data collection purposes </w:t>
      </w:r>
      <w:r>
        <w:rPr>
          <w:b/>
        </w:rPr>
        <w:t>only</w:t>
      </w:r>
      <w:r>
        <w:t xml:space="preserve"> to understand the populations impacted, and this data may shape supporters and policymakers. Any information that we share will be aggregated and anonymized.</w:t>
      </w:r>
    </w:p>
    <w:p w14:paraId="000000F8" w14:textId="77777777" w:rsidR="002B4DE9" w:rsidRDefault="002B4DE9">
      <w:pPr>
        <w:spacing w:after="0" w:line="240" w:lineRule="auto"/>
        <w:ind w:left="720"/>
        <w:rPr>
          <w:b/>
        </w:rPr>
      </w:pPr>
    </w:p>
    <w:p w14:paraId="000000F9" w14:textId="77777777" w:rsidR="002B4DE9" w:rsidRDefault="00000000">
      <w:pPr>
        <w:numPr>
          <w:ilvl w:val="0"/>
          <w:numId w:val="2"/>
        </w:numPr>
        <w:spacing w:after="0" w:line="240" w:lineRule="auto"/>
        <w:rPr>
          <w:b/>
        </w:rPr>
      </w:pPr>
      <w:r>
        <w:rPr>
          <w:b/>
        </w:rPr>
        <w:t xml:space="preserve">How many people lived with you in your household? (Include yourself in the count.) </w:t>
      </w:r>
    </w:p>
    <w:p w14:paraId="000000FA" w14:textId="77777777" w:rsidR="002B4DE9" w:rsidRDefault="00000000">
      <w:pPr>
        <w:numPr>
          <w:ilvl w:val="1"/>
          <w:numId w:val="2"/>
        </w:numPr>
        <w:spacing w:after="0" w:line="240" w:lineRule="auto"/>
      </w:pPr>
      <w:r>
        <w:t>Drop-down menu: 1-9, 10+</w:t>
      </w:r>
    </w:p>
    <w:p w14:paraId="000000FB" w14:textId="77777777" w:rsidR="002B4DE9" w:rsidRDefault="00000000">
      <w:pPr>
        <w:numPr>
          <w:ilvl w:val="0"/>
          <w:numId w:val="2"/>
        </w:numPr>
        <w:spacing w:after="0" w:line="240" w:lineRule="auto"/>
        <w:rPr>
          <w:b/>
        </w:rPr>
      </w:pPr>
      <w:bookmarkStart w:id="82" w:name="_heading=h.uv25ha8ozedm" w:colFirst="0" w:colLast="0"/>
      <w:bookmarkEnd w:id="82"/>
      <w:r>
        <w:rPr>
          <w:b/>
        </w:rPr>
        <w:t>Do you own or rent your fire-impacted residence?</w:t>
      </w:r>
    </w:p>
    <w:p w14:paraId="000000FC" w14:textId="77777777" w:rsidR="002B4DE9" w:rsidRDefault="00000000">
      <w:pPr>
        <w:numPr>
          <w:ilvl w:val="1"/>
          <w:numId w:val="2"/>
        </w:numPr>
        <w:spacing w:after="0" w:line="240" w:lineRule="auto"/>
        <w:rPr>
          <w:b/>
        </w:rPr>
      </w:pPr>
      <w:bookmarkStart w:id="83" w:name="_heading=h.uwu9mqyws028" w:colFirst="0" w:colLast="0"/>
      <w:bookmarkEnd w:id="83"/>
      <w:r>
        <w:t xml:space="preserve">Own </w:t>
      </w:r>
    </w:p>
    <w:p w14:paraId="000000FD" w14:textId="77777777" w:rsidR="002B4DE9" w:rsidRDefault="00000000">
      <w:pPr>
        <w:numPr>
          <w:ilvl w:val="0"/>
          <w:numId w:val="1"/>
        </w:numPr>
        <w:spacing w:after="0" w:line="240" w:lineRule="auto"/>
        <w:rPr>
          <w:b/>
        </w:rPr>
      </w:pPr>
      <w:bookmarkStart w:id="84" w:name="_heading=h.klghkb3e0qpb" w:colFirst="0" w:colLast="0"/>
      <w:bookmarkEnd w:id="84"/>
      <w:r>
        <w:rPr>
          <w:b/>
          <w:i/>
        </w:rPr>
        <w:t>If Own</w:t>
      </w:r>
      <w:r>
        <w:rPr>
          <w:b/>
        </w:rPr>
        <w:t xml:space="preserve"> – Do you have any remaining mortgage payments?</w:t>
      </w:r>
    </w:p>
    <w:p w14:paraId="000000FE" w14:textId="77777777" w:rsidR="002B4DE9" w:rsidRDefault="00000000">
      <w:pPr>
        <w:numPr>
          <w:ilvl w:val="3"/>
          <w:numId w:val="2"/>
        </w:numPr>
        <w:spacing w:after="0" w:line="240" w:lineRule="auto"/>
        <w:rPr>
          <w:b/>
        </w:rPr>
      </w:pPr>
      <w:bookmarkStart w:id="85" w:name="_heading=h.em7dxngke6dj" w:colFirst="0" w:colLast="0"/>
      <w:bookmarkEnd w:id="85"/>
      <w:r>
        <w:t>Options: No, it’s fully paid; Yes, I still have remaining payments</w:t>
      </w:r>
    </w:p>
    <w:p w14:paraId="000000FF" w14:textId="77777777" w:rsidR="002B4DE9" w:rsidRDefault="00000000">
      <w:pPr>
        <w:spacing w:after="0" w:line="240" w:lineRule="auto"/>
        <w:ind w:left="1440"/>
        <w:rPr>
          <w:b/>
        </w:rPr>
      </w:pPr>
      <w:bookmarkStart w:id="86" w:name="_heading=h.d1asfz3hntjq" w:colFirst="0" w:colLast="0"/>
      <w:bookmarkEnd w:id="86"/>
      <w:r>
        <w:rPr>
          <w:b/>
          <w:i/>
        </w:rPr>
        <w:t xml:space="preserve">        (b) If Own</w:t>
      </w:r>
      <w:r>
        <w:rPr>
          <w:b/>
        </w:rPr>
        <w:t xml:space="preserve"> – Have you had your home for years or generations?</w:t>
      </w:r>
    </w:p>
    <w:p w14:paraId="00000100" w14:textId="77777777" w:rsidR="002B4DE9" w:rsidRDefault="00000000">
      <w:pPr>
        <w:numPr>
          <w:ilvl w:val="3"/>
          <w:numId w:val="2"/>
        </w:numPr>
        <w:spacing w:after="0" w:line="240" w:lineRule="auto"/>
      </w:pPr>
      <w:r>
        <w:t>Options: Years; Generations</w:t>
      </w:r>
    </w:p>
    <w:p w14:paraId="00000101" w14:textId="77777777" w:rsidR="002B4DE9" w:rsidRDefault="00000000">
      <w:pPr>
        <w:spacing w:after="0" w:line="240" w:lineRule="auto"/>
        <w:ind w:left="2880"/>
      </w:pPr>
      <w:r>
        <w:rPr>
          <w:i/>
        </w:rPr>
        <w:t>(b) (</w:t>
      </w:r>
      <w:proofErr w:type="spellStart"/>
      <w:r>
        <w:rPr>
          <w:i/>
        </w:rPr>
        <w:t>i</w:t>
      </w:r>
      <w:proofErr w:type="spellEnd"/>
      <w:r>
        <w:rPr>
          <w:i/>
        </w:rPr>
        <w:t>) If Years</w:t>
      </w:r>
      <w:r>
        <w:t xml:space="preserve"> - How many? </w:t>
      </w:r>
    </w:p>
    <w:p w14:paraId="00000102" w14:textId="77777777" w:rsidR="002B4DE9" w:rsidRDefault="00000000">
      <w:pPr>
        <w:spacing w:after="0" w:line="240" w:lineRule="auto"/>
        <w:ind w:left="2880"/>
        <w:rPr>
          <w:i/>
        </w:rPr>
      </w:pPr>
      <w:r>
        <w:rPr>
          <w:i/>
        </w:rPr>
        <w:t>Note: Please enter whole numbers only; no ranges or signs/symbols.</w:t>
      </w:r>
    </w:p>
    <w:p w14:paraId="00000103" w14:textId="77777777" w:rsidR="002B4DE9" w:rsidRDefault="00000000">
      <w:pPr>
        <w:spacing w:after="0" w:line="240" w:lineRule="auto"/>
        <w:ind w:left="2880"/>
      </w:pPr>
      <w:r>
        <w:rPr>
          <w:i/>
        </w:rPr>
        <w:t>(b) (ii)</w:t>
      </w:r>
      <w:r>
        <w:t xml:space="preserve"> </w:t>
      </w:r>
      <w:r>
        <w:rPr>
          <w:i/>
        </w:rPr>
        <w:t>If Generations</w:t>
      </w:r>
      <w:r>
        <w:t xml:space="preserve"> - How many? </w:t>
      </w:r>
    </w:p>
    <w:p w14:paraId="00000104" w14:textId="77777777" w:rsidR="002B4DE9" w:rsidRDefault="00000000">
      <w:pPr>
        <w:spacing w:after="0" w:line="240" w:lineRule="auto"/>
        <w:ind w:left="2880"/>
        <w:rPr>
          <w:b/>
          <w:i/>
          <w:highlight w:val="yellow"/>
        </w:rPr>
      </w:pPr>
      <w:r>
        <w:rPr>
          <w:i/>
        </w:rPr>
        <w:t>Note: If you and your parents, write the number “2,” If you, your parents, your children, and your grandchildren, write the number “4.” Please enter whole numbers only; no ranges or signs/symbols.</w:t>
      </w:r>
    </w:p>
    <w:p w14:paraId="00000105" w14:textId="77777777" w:rsidR="002B4DE9" w:rsidRDefault="00000000">
      <w:pPr>
        <w:numPr>
          <w:ilvl w:val="1"/>
          <w:numId w:val="2"/>
        </w:numPr>
        <w:spacing w:after="0" w:line="240" w:lineRule="auto"/>
      </w:pPr>
      <w:r>
        <w:t>Rent</w:t>
      </w:r>
    </w:p>
    <w:p w14:paraId="00000106" w14:textId="77777777" w:rsidR="002B4DE9" w:rsidRDefault="00000000">
      <w:pPr>
        <w:spacing w:after="0" w:line="240" w:lineRule="auto"/>
        <w:ind w:left="1440"/>
        <w:rPr>
          <w:b/>
        </w:rPr>
      </w:pPr>
      <w:r>
        <w:rPr>
          <w:b/>
          <w:i/>
        </w:rPr>
        <w:t xml:space="preserve">         (c)  If Rent</w:t>
      </w:r>
      <w:r>
        <w:rPr>
          <w:b/>
        </w:rPr>
        <w:t xml:space="preserve"> – How long have you, or your family, lived in your home?</w:t>
      </w:r>
    </w:p>
    <w:p w14:paraId="00000107" w14:textId="77777777" w:rsidR="002B4DE9" w:rsidRDefault="00000000">
      <w:pPr>
        <w:numPr>
          <w:ilvl w:val="3"/>
          <w:numId w:val="2"/>
        </w:numPr>
        <w:spacing w:after="0" w:line="240" w:lineRule="auto"/>
      </w:pPr>
      <w:r>
        <w:t>Options: Months; Years; Generations</w:t>
      </w:r>
    </w:p>
    <w:p w14:paraId="00000108" w14:textId="77777777" w:rsidR="002B4DE9" w:rsidRDefault="00000000">
      <w:pPr>
        <w:spacing w:after="0" w:line="240" w:lineRule="auto"/>
        <w:ind w:left="2880"/>
      </w:pPr>
      <w:r>
        <w:rPr>
          <w:i/>
        </w:rPr>
        <w:t>(c) (</w:t>
      </w:r>
      <w:proofErr w:type="spellStart"/>
      <w:r>
        <w:rPr>
          <w:i/>
        </w:rPr>
        <w:t>i</w:t>
      </w:r>
      <w:proofErr w:type="spellEnd"/>
      <w:r>
        <w:rPr>
          <w:i/>
        </w:rPr>
        <w:t>) If Years</w:t>
      </w:r>
      <w:r>
        <w:t xml:space="preserve"> - How many? </w:t>
      </w:r>
    </w:p>
    <w:p w14:paraId="00000109" w14:textId="77777777" w:rsidR="002B4DE9" w:rsidRDefault="00000000">
      <w:pPr>
        <w:spacing w:after="0" w:line="240" w:lineRule="auto"/>
        <w:ind w:left="2880"/>
        <w:rPr>
          <w:i/>
        </w:rPr>
      </w:pPr>
      <w:r>
        <w:rPr>
          <w:i/>
        </w:rPr>
        <w:t>Note: Please enter whole numbers only; no ranges or signs/symbols.</w:t>
      </w:r>
    </w:p>
    <w:p w14:paraId="0000010A" w14:textId="77777777" w:rsidR="002B4DE9" w:rsidRDefault="00000000">
      <w:pPr>
        <w:spacing w:after="0" w:line="240" w:lineRule="auto"/>
        <w:ind w:left="2880"/>
      </w:pPr>
      <w:r>
        <w:rPr>
          <w:i/>
        </w:rPr>
        <w:t>(c) (ii)</w:t>
      </w:r>
      <w:r>
        <w:t xml:space="preserve"> </w:t>
      </w:r>
      <w:r>
        <w:rPr>
          <w:i/>
        </w:rPr>
        <w:t>If Generations</w:t>
      </w:r>
      <w:r>
        <w:t xml:space="preserve"> - How many? </w:t>
      </w:r>
    </w:p>
    <w:p w14:paraId="0000010B" w14:textId="77777777" w:rsidR="002B4DE9" w:rsidRDefault="00000000">
      <w:pPr>
        <w:spacing w:after="0" w:line="240" w:lineRule="auto"/>
        <w:ind w:left="2880"/>
        <w:rPr>
          <w:i/>
        </w:rPr>
      </w:pPr>
      <w:r>
        <w:rPr>
          <w:i/>
        </w:rPr>
        <w:t>For example: If you and your parents, write the number “2,” If you, your parents, your children, and your grandchildren, write the number “4.” Please enter whole numbers only; no ranges or signs/symbols.</w:t>
      </w:r>
    </w:p>
    <w:p w14:paraId="0000010C" w14:textId="77777777" w:rsidR="002B4DE9" w:rsidRDefault="00000000">
      <w:pPr>
        <w:numPr>
          <w:ilvl w:val="0"/>
          <w:numId w:val="2"/>
        </w:numPr>
        <w:spacing w:after="0" w:line="240" w:lineRule="auto"/>
        <w:rPr>
          <w:b/>
        </w:rPr>
      </w:pPr>
      <w:r>
        <w:rPr>
          <w:b/>
        </w:rPr>
        <w:t>Have you received any of the following forms of assistance for this fire disaster?</w:t>
      </w:r>
      <w:r>
        <w:t xml:space="preserve"> (Please remember that this information is confidential and not shared. This information helps us understand how people might be receiving financial relief right now. Select all that apply.)</w:t>
      </w:r>
    </w:p>
    <w:p w14:paraId="0000010D" w14:textId="77777777" w:rsidR="002B4DE9" w:rsidRDefault="00000000">
      <w:pPr>
        <w:numPr>
          <w:ilvl w:val="1"/>
          <w:numId w:val="2"/>
        </w:numPr>
        <w:spacing w:after="0" w:line="240" w:lineRule="auto"/>
      </w:pPr>
      <w:r>
        <w:t>Bank Loan</w:t>
      </w:r>
    </w:p>
    <w:p w14:paraId="0000010E" w14:textId="77777777" w:rsidR="002B4DE9" w:rsidRDefault="00000000">
      <w:pPr>
        <w:numPr>
          <w:ilvl w:val="1"/>
          <w:numId w:val="2"/>
        </w:numPr>
        <w:spacing w:after="0" w:line="240" w:lineRule="auto"/>
      </w:pPr>
      <w:r>
        <w:t>Disaster Relief Aid</w:t>
      </w:r>
    </w:p>
    <w:p w14:paraId="0000010F" w14:textId="77777777" w:rsidR="002B4DE9" w:rsidRDefault="00000000">
      <w:pPr>
        <w:numPr>
          <w:ilvl w:val="2"/>
          <w:numId w:val="2"/>
        </w:numPr>
        <w:spacing w:after="0" w:line="240" w:lineRule="auto"/>
      </w:pPr>
      <w:r>
        <w:lastRenderedPageBreak/>
        <w:t>If you selected “Disaster Relief Aid,” please let us know what you have received. [</w:t>
      </w:r>
      <w:proofErr w:type="gramStart"/>
      <w:r>
        <w:t>25 word</w:t>
      </w:r>
      <w:proofErr w:type="gramEnd"/>
      <w:r>
        <w:t xml:space="preserve"> limit]</w:t>
      </w:r>
    </w:p>
    <w:p w14:paraId="00000110" w14:textId="77777777" w:rsidR="002B4DE9" w:rsidRDefault="00000000">
      <w:pPr>
        <w:numPr>
          <w:ilvl w:val="1"/>
          <w:numId w:val="2"/>
        </w:numPr>
        <w:spacing w:after="0" w:line="240" w:lineRule="auto"/>
      </w:pPr>
      <w:r>
        <w:t>Family Loan</w:t>
      </w:r>
    </w:p>
    <w:p w14:paraId="00000111" w14:textId="77777777" w:rsidR="002B4DE9" w:rsidRDefault="00000000">
      <w:pPr>
        <w:numPr>
          <w:ilvl w:val="1"/>
          <w:numId w:val="2"/>
        </w:numPr>
        <w:spacing w:after="0" w:line="240" w:lineRule="auto"/>
      </w:pPr>
      <w:r>
        <w:t>Family or Friends Cash gift</w:t>
      </w:r>
    </w:p>
    <w:p w14:paraId="00000112" w14:textId="77777777" w:rsidR="002B4DE9" w:rsidRDefault="00000000">
      <w:pPr>
        <w:numPr>
          <w:ilvl w:val="1"/>
          <w:numId w:val="2"/>
        </w:numPr>
        <w:spacing w:after="0" w:line="240" w:lineRule="auto"/>
      </w:pPr>
      <w:r>
        <w:t>Government Assistance (e.g., FEMA)</w:t>
      </w:r>
    </w:p>
    <w:p w14:paraId="00000113" w14:textId="77777777" w:rsidR="002B4DE9" w:rsidRDefault="00000000">
      <w:pPr>
        <w:numPr>
          <w:ilvl w:val="1"/>
          <w:numId w:val="2"/>
        </w:numPr>
        <w:spacing w:after="0" w:line="240" w:lineRule="auto"/>
      </w:pPr>
      <w:r>
        <w:t>Mortgage Loan Forbearance</w:t>
      </w:r>
    </w:p>
    <w:p w14:paraId="00000114" w14:textId="77777777" w:rsidR="002B4DE9" w:rsidRDefault="00000000">
      <w:pPr>
        <w:numPr>
          <w:ilvl w:val="1"/>
          <w:numId w:val="2"/>
        </w:numPr>
        <w:spacing w:after="0" w:line="240" w:lineRule="auto"/>
      </w:pPr>
      <w:r>
        <w:t>Mutual Aid (e.g., GoFundMe)</w:t>
      </w:r>
    </w:p>
    <w:p w14:paraId="00000115" w14:textId="77777777" w:rsidR="002B4DE9" w:rsidRDefault="00000000">
      <w:pPr>
        <w:numPr>
          <w:ilvl w:val="1"/>
          <w:numId w:val="2"/>
        </w:numPr>
        <w:spacing w:after="0" w:line="240" w:lineRule="auto"/>
      </w:pPr>
      <w:r>
        <w:t>Non-CCI charitable grant</w:t>
      </w:r>
    </w:p>
    <w:p w14:paraId="00000116" w14:textId="77777777" w:rsidR="002B4DE9" w:rsidRDefault="00000000">
      <w:pPr>
        <w:numPr>
          <w:ilvl w:val="1"/>
          <w:numId w:val="2"/>
        </w:numPr>
        <w:spacing w:after="0" w:line="240" w:lineRule="auto"/>
      </w:pPr>
      <w:r>
        <w:t>I have not received any form(s) of assistance.</w:t>
      </w:r>
    </w:p>
    <w:p w14:paraId="00000117" w14:textId="77777777" w:rsidR="002B4DE9" w:rsidRDefault="00000000">
      <w:pPr>
        <w:numPr>
          <w:ilvl w:val="1"/>
          <w:numId w:val="2"/>
        </w:numPr>
        <w:spacing w:after="0" w:line="240" w:lineRule="auto"/>
      </w:pPr>
      <w:r>
        <w:t>Write-in Option</w:t>
      </w:r>
    </w:p>
    <w:p w14:paraId="00000118" w14:textId="77777777" w:rsidR="002B4DE9" w:rsidRDefault="00000000">
      <w:pPr>
        <w:numPr>
          <w:ilvl w:val="2"/>
          <w:numId w:val="2"/>
        </w:numPr>
        <w:spacing w:after="0" w:line="240" w:lineRule="auto"/>
      </w:pPr>
      <w:r>
        <w:t xml:space="preserve">If you selected "Write-in Option,” please let us know what form(s) of assistance you have received. [25 words max] </w:t>
      </w:r>
    </w:p>
    <w:p w14:paraId="00000119" w14:textId="77777777" w:rsidR="002B4DE9" w:rsidRDefault="00000000">
      <w:pPr>
        <w:numPr>
          <w:ilvl w:val="0"/>
          <w:numId w:val="2"/>
        </w:numPr>
        <w:spacing w:after="0" w:line="240" w:lineRule="auto"/>
        <w:rPr>
          <w:b/>
        </w:rPr>
      </w:pPr>
      <w:r>
        <w:rPr>
          <w:b/>
        </w:rPr>
        <w:t>Select all the ways you may need to raise money/capital to recover.</w:t>
      </w:r>
    </w:p>
    <w:p w14:paraId="0000011A" w14:textId="77777777" w:rsidR="002B4DE9" w:rsidRDefault="00000000">
      <w:pPr>
        <w:numPr>
          <w:ilvl w:val="1"/>
          <w:numId w:val="2"/>
        </w:numPr>
        <w:spacing w:after="0" w:line="240" w:lineRule="auto"/>
        <w:rPr>
          <w:b/>
        </w:rPr>
      </w:pPr>
      <w:r>
        <w:t>Options: Credit cards/debt financing; In-person event-based fundraisers; Family and friends’ generosity/individual donors; Foundation/nonprofit grants; Government contracts; Government grants; Membership fees; Online crowdfunding platforms (like Kickstarter/Patreon/Indiegogo); Sales; Write-in Option; Prefer Not to State</w:t>
      </w:r>
    </w:p>
    <w:p w14:paraId="0000011B" w14:textId="77777777" w:rsidR="002B4DE9" w:rsidRDefault="00000000">
      <w:pPr>
        <w:numPr>
          <w:ilvl w:val="2"/>
          <w:numId w:val="2"/>
        </w:numPr>
        <w:spacing w:after="0" w:line="240" w:lineRule="auto"/>
        <w:rPr>
          <w:b/>
        </w:rPr>
      </w:pPr>
      <w:r>
        <w:t>If you selected "Write-In Option" with regards to the ways you may need to raise money/capital to recover, please describe.</w:t>
      </w:r>
      <w:r>
        <w:rPr>
          <w:b/>
        </w:rPr>
        <w:t xml:space="preserve"> </w:t>
      </w:r>
      <w:r>
        <w:t>[25 words max]</w:t>
      </w:r>
    </w:p>
    <w:p w14:paraId="0000011C" w14:textId="77777777" w:rsidR="002B4DE9" w:rsidRDefault="00000000">
      <w:pPr>
        <w:numPr>
          <w:ilvl w:val="0"/>
          <w:numId w:val="2"/>
        </w:numPr>
        <w:spacing w:after="0" w:line="240" w:lineRule="auto"/>
        <w:rPr>
          <w:b/>
        </w:rPr>
      </w:pPr>
      <w:r>
        <w:rPr>
          <w:b/>
        </w:rPr>
        <w:t xml:space="preserve">With which gender(s) do you identify? (Select all that apply.) </w:t>
      </w:r>
    </w:p>
    <w:p w14:paraId="0000011D" w14:textId="77777777" w:rsidR="002B4DE9" w:rsidRDefault="00000000">
      <w:pPr>
        <w:numPr>
          <w:ilvl w:val="1"/>
          <w:numId w:val="5"/>
        </w:numPr>
        <w:spacing w:after="0" w:line="240" w:lineRule="auto"/>
        <w:rPr>
          <w:b/>
        </w:rPr>
      </w:pPr>
      <w:r>
        <w:t>Options: Female; Gender Non-conforming/Non-binary; Intersex; Male; Trans; Two Spirit; Prefer Not to State; Write-in Option</w:t>
      </w:r>
    </w:p>
    <w:p w14:paraId="0000011E" w14:textId="77777777" w:rsidR="002B4DE9" w:rsidRDefault="00000000">
      <w:pPr>
        <w:numPr>
          <w:ilvl w:val="2"/>
          <w:numId w:val="5"/>
        </w:numPr>
        <w:spacing w:after="0" w:line="240" w:lineRule="auto"/>
        <w:rPr>
          <w:b/>
        </w:rPr>
      </w:pPr>
      <w:r>
        <w:t>If you selected "Write-in Option" with regards to your gender expression, please describe. [25 words max]</w:t>
      </w:r>
    </w:p>
    <w:p w14:paraId="0000011F" w14:textId="77777777" w:rsidR="002B4DE9" w:rsidRDefault="00000000">
      <w:pPr>
        <w:numPr>
          <w:ilvl w:val="0"/>
          <w:numId w:val="2"/>
        </w:numPr>
        <w:spacing w:after="0" w:line="240" w:lineRule="auto"/>
        <w:rPr>
          <w:b/>
        </w:rPr>
      </w:pPr>
      <w:r>
        <w:rPr>
          <w:b/>
        </w:rPr>
        <w:t xml:space="preserve">How do you primarily identify? (Select all that apply.) </w:t>
      </w:r>
    </w:p>
    <w:p w14:paraId="00000120" w14:textId="77777777" w:rsidR="002B4DE9" w:rsidRDefault="00000000">
      <w:pPr>
        <w:numPr>
          <w:ilvl w:val="1"/>
          <w:numId w:val="2"/>
        </w:numPr>
        <w:spacing w:after="0" w:line="240" w:lineRule="auto"/>
        <w:rPr>
          <w:b/>
        </w:rPr>
      </w:pPr>
      <w:r>
        <w:t>Options: African/African American/Black; Arab/Arab American; Asian/Asian American; Asian Indian/Asian Indian American; Indigenous/Native Alaskan/Native American; Latin American/Latino(a)/Latinx; Native Hawaiian/Pacific Islander; Sephardic/Ashkenazi Jew; White/Caucasian; Prefer Not to State; Write-in Option</w:t>
      </w:r>
    </w:p>
    <w:p w14:paraId="00000121" w14:textId="77777777" w:rsidR="002B4DE9" w:rsidRDefault="00000000">
      <w:pPr>
        <w:numPr>
          <w:ilvl w:val="2"/>
          <w:numId w:val="2"/>
        </w:numPr>
        <w:spacing w:after="0" w:line="240" w:lineRule="auto"/>
        <w:rPr>
          <w:b/>
        </w:rPr>
      </w:pPr>
      <w:r>
        <w:t>If you selected "Write-in Option" with regards to your identity, please describe. [25 words max]</w:t>
      </w:r>
    </w:p>
    <w:p w14:paraId="00000122" w14:textId="77777777" w:rsidR="002B4DE9" w:rsidRDefault="00000000">
      <w:pPr>
        <w:numPr>
          <w:ilvl w:val="0"/>
          <w:numId w:val="2"/>
        </w:numPr>
        <w:spacing w:after="0" w:line="240" w:lineRule="auto"/>
        <w:rPr>
          <w:b/>
        </w:rPr>
      </w:pPr>
      <w:r>
        <w:rPr>
          <w:b/>
        </w:rPr>
        <w:t>Do you identify as a person with a disability?</w:t>
      </w:r>
    </w:p>
    <w:p w14:paraId="00000123" w14:textId="77777777" w:rsidR="002B4DE9" w:rsidRDefault="00000000">
      <w:pPr>
        <w:numPr>
          <w:ilvl w:val="1"/>
          <w:numId w:val="2"/>
        </w:numPr>
        <w:spacing w:after="0" w:line="240" w:lineRule="auto"/>
      </w:pPr>
      <w:r>
        <w:t>Options: Yes; No; Prefer Not to State</w:t>
      </w:r>
    </w:p>
    <w:p w14:paraId="00000124" w14:textId="77777777" w:rsidR="002B4DE9" w:rsidRDefault="00000000">
      <w:pPr>
        <w:numPr>
          <w:ilvl w:val="0"/>
          <w:numId w:val="2"/>
        </w:numPr>
        <w:spacing w:after="0" w:line="240" w:lineRule="auto"/>
        <w:rPr>
          <w:b/>
        </w:rPr>
      </w:pPr>
      <w:r>
        <w:rPr>
          <w:b/>
          <w:color w:val="000000"/>
        </w:rPr>
        <w:t>What is your age range?</w:t>
      </w:r>
    </w:p>
    <w:p w14:paraId="00000125" w14:textId="77777777" w:rsidR="002B4DE9" w:rsidRDefault="00000000">
      <w:pPr>
        <w:numPr>
          <w:ilvl w:val="1"/>
          <w:numId w:val="2"/>
        </w:numPr>
        <w:spacing w:after="0" w:line="240" w:lineRule="auto"/>
        <w:rPr>
          <w:b/>
        </w:rPr>
      </w:pPr>
      <w:r>
        <w:rPr>
          <w:color w:val="000000"/>
        </w:rPr>
        <w:t>Options: 18-24; 25-34; 35-44; 45-54; 55-64; 65 and over; Prefer Not to State</w:t>
      </w:r>
    </w:p>
    <w:p w14:paraId="00000126" w14:textId="77777777" w:rsidR="002B4DE9" w:rsidRDefault="00000000">
      <w:pPr>
        <w:numPr>
          <w:ilvl w:val="0"/>
          <w:numId w:val="2"/>
        </w:numPr>
        <w:spacing w:after="0" w:line="240" w:lineRule="auto"/>
        <w:rPr>
          <w:b/>
        </w:rPr>
      </w:pPr>
      <w:r>
        <w:rPr>
          <w:b/>
          <w:color w:val="000000"/>
        </w:rPr>
        <w:t>What is the highest degree or level of school you have completed?</w:t>
      </w:r>
    </w:p>
    <w:p w14:paraId="00000127" w14:textId="77777777" w:rsidR="002B4DE9" w:rsidRDefault="00000000">
      <w:pPr>
        <w:numPr>
          <w:ilvl w:val="1"/>
          <w:numId w:val="2"/>
        </w:numPr>
        <w:spacing w:after="0" w:line="240" w:lineRule="auto"/>
        <w:rPr>
          <w:b/>
        </w:rPr>
      </w:pPr>
      <w:r>
        <w:rPr>
          <w:color w:val="000000"/>
        </w:rPr>
        <w:t>Options: Some high school/no diploma; High school degree/diploma/equivalent (for example GED); Some college credit/no degree;</w:t>
      </w:r>
      <w:r>
        <w:t xml:space="preserve"> </w:t>
      </w:r>
      <w:r>
        <w:rPr>
          <w:color w:val="000000"/>
        </w:rPr>
        <w:t>Apprenticeship/technical/trade/vocational training; Associate degree; Undergraduate degree; Graduate degree; Doctorate degree; Prefer Not to State</w:t>
      </w:r>
    </w:p>
    <w:p w14:paraId="00000128" w14:textId="77777777" w:rsidR="002B4DE9" w:rsidRDefault="00000000">
      <w:pPr>
        <w:numPr>
          <w:ilvl w:val="0"/>
          <w:numId w:val="2"/>
        </w:numPr>
        <w:spacing w:after="0" w:line="240" w:lineRule="auto"/>
        <w:rPr>
          <w:b/>
        </w:rPr>
      </w:pPr>
      <w:r>
        <w:rPr>
          <w:b/>
          <w:color w:val="000000"/>
        </w:rPr>
        <w:t>Do you owe any student loans currently?</w:t>
      </w:r>
    </w:p>
    <w:p w14:paraId="00000129" w14:textId="77777777" w:rsidR="002B4DE9" w:rsidRDefault="00000000">
      <w:pPr>
        <w:numPr>
          <w:ilvl w:val="1"/>
          <w:numId w:val="2"/>
        </w:numPr>
        <w:spacing w:after="0" w:line="240" w:lineRule="auto"/>
        <w:rPr>
          <w:b/>
        </w:rPr>
      </w:pPr>
      <w:r>
        <w:rPr>
          <w:color w:val="000000"/>
        </w:rPr>
        <w:t xml:space="preserve">Options: </w:t>
      </w:r>
    </w:p>
    <w:p w14:paraId="0000012A" w14:textId="77777777" w:rsidR="002B4DE9" w:rsidRDefault="00000000">
      <w:pPr>
        <w:numPr>
          <w:ilvl w:val="2"/>
          <w:numId w:val="2"/>
        </w:numPr>
        <w:spacing w:after="0" w:line="240" w:lineRule="auto"/>
        <w:rPr>
          <w:b/>
        </w:rPr>
      </w:pPr>
      <w:r>
        <w:rPr>
          <w:color w:val="000000"/>
        </w:rPr>
        <w:t>Yes</w:t>
      </w:r>
    </w:p>
    <w:p w14:paraId="0000012B" w14:textId="77777777" w:rsidR="002B4DE9" w:rsidRDefault="00000000">
      <w:pPr>
        <w:numPr>
          <w:ilvl w:val="3"/>
          <w:numId w:val="2"/>
        </w:numPr>
        <w:spacing w:after="0" w:line="240" w:lineRule="auto"/>
      </w:pPr>
      <w:r>
        <w:t>You indicated that you have student debt. Please select the amount of debt you have from the available options.</w:t>
      </w:r>
    </w:p>
    <w:p w14:paraId="0000012C" w14:textId="77777777" w:rsidR="002B4DE9" w:rsidRDefault="00000000">
      <w:pPr>
        <w:spacing w:after="0" w:line="240" w:lineRule="auto"/>
        <w:ind w:left="2880"/>
      </w:pPr>
      <w:r>
        <w:lastRenderedPageBreak/>
        <w:t xml:space="preserve">Options: $4,999 or less; </w:t>
      </w:r>
      <w:r>
        <w:rPr>
          <w:color w:val="444746"/>
        </w:rPr>
        <w:t>$5,000-$24,499; $25,000-$49,000; $50,000-$74,999; $75,000-$99,999; $100,000 or greater; Prefer Not to State</w:t>
      </w:r>
    </w:p>
    <w:p w14:paraId="0000012D" w14:textId="77777777" w:rsidR="002B4DE9" w:rsidRDefault="00000000">
      <w:pPr>
        <w:numPr>
          <w:ilvl w:val="2"/>
          <w:numId w:val="2"/>
        </w:numPr>
        <w:spacing w:after="0" w:line="240" w:lineRule="auto"/>
        <w:rPr>
          <w:b/>
        </w:rPr>
      </w:pPr>
      <w:r>
        <w:rPr>
          <w:color w:val="000000"/>
        </w:rPr>
        <w:t>No</w:t>
      </w:r>
    </w:p>
    <w:p w14:paraId="04C51B22" w14:textId="2FEC81F9" w:rsidR="008F2B9B" w:rsidRPr="008F2B9B" w:rsidRDefault="00000000" w:rsidP="008F2B9B">
      <w:pPr>
        <w:numPr>
          <w:ilvl w:val="2"/>
          <w:numId w:val="2"/>
        </w:numPr>
        <w:spacing w:after="0" w:line="240" w:lineRule="auto"/>
        <w:rPr>
          <w:b/>
        </w:rPr>
      </w:pPr>
      <w:r>
        <w:rPr>
          <w:color w:val="000000"/>
        </w:rPr>
        <w:t>Prefer Not to State</w:t>
      </w:r>
    </w:p>
    <w:p w14:paraId="0000012F" w14:textId="77777777" w:rsidR="002B4DE9" w:rsidRDefault="00000000">
      <w:pPr>
        <w:numPr>
          <w:ilvl w:val="0"/>
          <w:numId w:val="2"/>
        </w:numPr>
        <w:spacing w:after="0" w:line="240" w:lineRule="auto"/>
        <w:rPr>
          <w:b/>
        </w:rPr>
      </w:pPr>
      <w:r>
        <w:rPr>
          <w:b/>
          <w:color w:val="000000"/>
        </w:rPr>
        <w:t>What is your career stage?</w:t>
      </w:r>
    </w:p>
    <w:p w14:paraId="00000130" w14:textId="77777777" w:rsidR="002B4DE9" w:rsidRDefault="00000000">
      <w:pPr>
        <w:numPr>
          <w:ilvl w:val="1"/>
          <w:numId w:val="2"/>
        </w:numPr>
        <w:spacing w:after="0" w:line="240" w:lineRule="auto"/>
        <w:rPr>
          <w:b/>
        </w:rPr>
      </w:pPr>
      <w:r>
        <w:rPr>
          <w:color w:val="000000"/>
        </w:rPr>
        <w:t>Options: Student</w:t>
      </w:r>
      <w:r>
        <w:t xml:space="preserve">; </w:t>
      </w:r>
      <w:r>
        <w:rPr>
          <w:color w:val="000000"/>
        </w:rPr>
        <w:t xml:space="preserve">Early/Emerging; Mid-Career; Late/Established; </w:t>
      </w:r>
      <w:r>
        <w:t>Retired</w:t>
      </w:r>
    </w:p>
    <w:p w14:paraId="00000131" w14:textId="77777777" w:rsidR="002B4DE9" w:rsidRDefault="00000000">
      <w:pPr>
        <w:numPr>
          <w:ilvl w:val="0"/>
          <w:numId w:val="2"/>
        </w:numPr>
        <w:spacing w:after="0" w:line="240" w:lineRule="auto"/>
        <w:rPr>
          <w:b/>
        </w:rPr>
      </w:pPr>
      <w:r>
        <w:rPr>
          <w:b/>
          <w:color w:val="000000"/>
        </w:rPr>
        <w:t>What is your annual household income?</w:t>
      </w:r>
    </w:p>
    <w:p w14:paraId="00000132" w14:textId="77777777" w:rsidR="002B4DE9" w:rsidRDefault="00000000">
      <w:pPr>
        <w:numPr>
          <w:ilvl w:val="1"/>
          <w:numId w:val="2"/>
        </w:numPr>
        <w:spacing w:after="0" w:line="240" w:lineRule="auto"/>
        <w:rPr>
          <w:b/>
        </w:rPr>
      </w:pPr>
      <w:r>
        <w:rPr>
          <w:color w:val="000000"/>
        </w:rPr>
        <w:t>Options: Less than $10,000; $10,000-$19,999; $20,000-$29,999; $30,000-$49,999; $50,000-$79,999; $80,000-$99,999; $100,000-$149</w:t>
      </w:r>
      <w:r>
        <w:t>,</w:t>
      </w:r>
      <w:r>
        <w:rPr>
          <w:color w:val="000000"/>
        </w:rPr>
        <w:t>000; $150</w:t>
      </w:r>
      <w:r>
        <w:t>,</w:t>
      </w:r>
      <w:r>
        <w:rPr>
          <w:color w:val="000000"/>
        </w:rPr>
        <w:t>000-$</w:t>
      </w:r>
      <w:r>
        <w:t>499,000; $500,000</w:t>
      </w:r>
      <w:r>
        <w:rPr>
          <w:color w:val="000000"/>
        </w:rPr>
        <w:t xml:space="preserve"> or greater; Prefer Not to State</w:t>
      </w:r>
    </w:p>
    <w:p w14:paraId="00000133" w14:textId="77777777" w:rsidR="002B4DE9" w:rsidRDefault="00000000">
      <w:pPr>
        <w:numPr>
          <w:ilvl w:val="0"/>
          <w:numId w:val="2"/>
        </w:numPr>
        <w:spacing w:after="0" w:line="240" w:lineRule="auto"/>
        <w:rPr>
          <w:b/>
        </w:rPr>
      </w:pPr>
      <w:r>
        <w:rPr>
          <w:b/>
        </w:rPr>
        <w:t>Are you receiving any kind of government assistance? (Select all that apply.)</w:t>
      </w:r>
    </w:p>
    <w:p w14:paraId="00000134" w14:textId="77777777" w:rsidR="002B4DE9" w:rsidRDefault="00000000">
      <w:pPr>
        <w:numPr>
          <w:ilvl w:val="1"/>
          <w:numId w:val="2"/>
        </w:numPr>
        <w:spacing w:after="0" w:line="240" w:lineRule="auto"/>
      </w:pPr>
      <w:r>
        <w:t>Social Security Disability Insurance (SSDI)</w:t>
      </w:r>
    </w:p>
    <w:p w14:paraId="00000135" w14:textId="77777777" w:rsidR="002B4DE9" w:rsidRDefault="00000000">
      <w:pPr>
        <w:numPr>
          <w:ilvl w:val="1"/>
          <w:numId w:val="2"/>
        </w:numPr>
        <w:spacing w:after="0" w:line="240" w:lineRule="auto"/>
      </w:pPr>
      <w:r>
        <w:rPr>
          <w:highlight w:val="white"/>
        </w:rPr>
        <w:t>Special Supplemental Nutrition Program for Women, Infants, and Children (</w:t>
      </w:r>
      <w:r>
        <w:t>WIC)</w:t>
      </w:r>
    </w:p>
    <w:p w14:paraId="00000136" w14:textId="77777777" w:rsidR="002B4DE9" w:rsidRDefault="00000000">
      <w:pPr>
        <w:numPr>
          <w:ilvl w:val="1"/>
          <w:numId w:val="2"/>
        </w:numPr>
        <w:spacing w:after="0" w:line="240" w:lineRule="auto"/>
      </w:pPr>
      <w:r>
        <w:rPr>
          <w:highlight w:val="white"/>
        </w:rPr>
        <w:t>Supplemental Nutrition Assistance Program (SNAP)</w:t>
      </w:r>
    </w:p>
    <w:p w14:paraId="00000137" w14:textId="77777777" w:rsidR="002B4DE9" w:rsidRDefault="00000000">
      <w:pPr>
        <w:numPr>
          <w:ilvl w:val="1"/>
          <w:numId w:val="2"/>
        </w:numPr>
        <w:spacing w:after="0" w:line="240" w:lineRule="auto"/>
      </w:pPr>
      <w:r>
        <w:rPr>
          <w:highlight w:val="white"/>
        </w:rPr>
        <w:t>Supplemental Security Income (SSI)</w:t>
      </w:r>
      <w:r>
        <w:t xml:space="preserve"> </w:t>
      </w:r>
    </w:p>
    <w:p w14:paraId="00000138" w14:textId="77777777" w:rsidR="002B4DE9" w:rsidRDefault="00000000">
      <w:pPr>
        <w:numPr>
          <w:ilvl w:val="1"/>
          <w:numId w:val="2"/>
        </w:numPr>
        <w:spacing w:after="0" w:line="240" w:lineRule="auto"/>
      </w:pPr>
      <w:r>
        <w:t>Temporary Assistance for Needy Families</w:t>
      </w:r>
      <w:r>
        <w:rPr>
          <w:highlight w:val="white"/>
        </w:rPr>
        <w:t xml:space="preserve"> (</w:t>
      </w:r>
      <w:r>
        <w:t>TANF)</w:t>
      </w:r>
    </w:p>
    <w:p w14:paraId="00000139" w14:textId="77777777" w:rsidR="002B4DE9" w:rsidRDefault="00000000">
      <w:pPr>
        <w:numPr>
          <w:ilvl w:val="1"/>
          <w:numId w:val="2"/>
        </w:numPr>
        <w:spacing w:after="0" w:line="240" w:lineRule="auto"/>
      </w:pPr>
      <w:r>
        <w:t>No, I am not receiving any kind of government assistance.</w:t>
      </w:r>
    </w:p>
    <w:p w14:paraId="0000013A" w14:textId="77777777" w:rsidR="002B4DE9" w:rsidRDefault="00000000">
      <w:pPr>
        <w:numPr>
          <w:ilvl w:val="1"/>
          <w:numId w:val="2"/>
        </w:numPr>
        <w:spacing w:after="0" w:line="240" w:lineRule="auto"/>
      </w:pPr>
      <w:r>
        <w:t>Prefer Not to State</w:t>
      </w:r>
    </w:p>
    <w:p w14:paraId="0000013B" w14:textId="77777777" w:rsidR="002B4DE9" w:rsidRDefault="00000000">
      <w:pPr>
        <w:numPr>
          <w:ilvl w:val="1"/>
          <w:numId w:val="2"/>
        </w:numPr>
        <w:spacing w:after="0" w:line="240" w:lineRule="auto"/>
      </w:pPr>
      <w:r>
        <w:t>Write-in Option</w:t>
      </w:r>
    </w:p>
    <w:p w14:paraId="0000013C" w14:textId="77777777" w:rsidR="002B4DE9" w:rsidRDefault="00000000">
      <w:pPr>
        <w:numPr>
          <w:ilvl w:val="2"/>
          <w:numId w:val="2"/>
        </w:numPr>
        <w:spacing w:after="0" w:line="240" w:lineRule="auto"/>
      </w:pPr>
      <w:r>
        <w:t>If you selected "Write-in Option" with regards to other types of government assistance that you receive, please describe. [25 words max]</w:t>
      </w:r>
    </w:p>
    <w:p w14:paraId="0000013D" w14:textId="77777777" w:rsidR="002B4DE9" w:rsidRDefault="00000000">
      <w:pPr>
        <w:numPr>
          <w:ilvl w:val="0"/>
          <w:numId w:val="2"/>
        </w:numPr>
        <w:spacing w:after="0" w:line="240" w:lineRule="auto"/>
        <w:rPr>
          <w:b/>
        </w:rPr>
      </w:pPr>
      <w:r>
        <w:rPr>
          <w:b/>
        </w:rPr>
        <w:t>Enter the a</w:t>
      </w:r>
      <w:r>
        <w:rPr>
          <w:b/>
          <w:color w:val="000000"/>
        </w:rPr>
        <w:t>pproximate number of years you have had an arts or cultural practice with the intent to earn income from your work / Approximate number of years you have been an arts worker</w:t>
      </w:r>
      <w:r>
        <w:rPr>
          <w:b/>
        </w:rPr>
        <w:t>.</w:t>
      </w:r>
    </w:p>
    <w:p w14:paraId="0000013E" w14:textId="77777777" w:rsidR="002B4DE9" w:rsidRDefault="00000000">
      <w:pPr>
        <w:spacing w:after="0" w:line="240" w:lineRule="auto"/>
        <w:ind w:firstLine="720"/>
      </w:pPr>
      <w:r>
        <w:rPr>
          <w:i/>
        </w:rPr>
        <w:t xml:space="preserve">Note: </w:t>
      </w:r>
      <w:r>
        <w:rPr>
          <w:i/>
          <w:color w:val="000000"/>
        </w:rPr>
        <w:t>Whole numbers only; no ranges or signs/symbols</w:t>
      </w:r>
      <w:r>
        <w:t>.</w:t>
      </w:r>
    </w:p>
    <w:p w14:paraId="0000013F" w14:textId="77777777" w:rsidR="002B4DE9" w:rsidRDefault="00000000">
      <w:pPr>
        <w:numPr>
          <w:ilvl w:val="0"/>
          <w:numId w:val="2"/>
        </w:numPr>
        <w:spacing w:after="0" w:line="240" w:lineRule="auto"/>
        <w:rPr>
          <w:b/>
        </w:rPr>
      </w:pPr>
      <w:r>
        <w:rPr>
          <w:b/>
          <w:color w:val="000000"/>
        </w:rPr>
        <w:t xml:space="preserve">Enter the estimated percentage of income derived from your art/cultural practice or role as an </w:t>
      </w:r>
      <w:r>
        <w:rPr>
          <w:b/>
        </w:rPr>
        <w:t>arts worker.</w:t>
      </w:r>
    </w:p>
    <w:p w14:paraId="00000140" w14:textId="77777777" w:rsidR="002B4DE9" w:rsidRDefault="00000000">
      <w:pPr>
        <w:spacing w:after="0" w:line="240" w:lineRule="auto"/>
        <w:ind w:left="720"/>
      </w:pPr>
      <w:r>
        <w:rPr>
          <w:i/>
        </w:rPr>
        <w:t xml:space="preserve">Note: </w:t>
      </w:r>
      <w:r>
        <w:rPr>
          <w:i/>
          <w:color w:val="000000"/>
        </w:rPr>
        <w:t>Whole numbers only; no ranges or signs/symbols</w:t>
      </w:r>
      <w:r>
        <w:t>.</w:t>
      </w:r>
    </w:p>
    <w:p w14:paraId="00000141" w14:textId="77777777" w:rsidR="002B4DE9" w:rsidRDefault="00000000">
      <w:pPr>
        <w:numPr>
          <w:ilvl w:val="0"/>
          <w:numId w:val="2"/>
        </w:numPr>
        <w:spacing w:after="0" w:line="240" w:lineRule="auto"/>
        <w:rPr>
          <w:b/>
        </w:rPr>
      </w:pPr>
      <w:r>
        <w:rPr>
          <w:b/>
          <w:color w:val="000000"/>
        </w:rPr>
        <w:t xml:space="preserve">How did you hear about this opportunity? </w:t>
      </w:r>
      <w:r>
        <w:rPr>
          <w:color w:val="000000"/>
        </w:rPr>
        <w:t>(Select all that apply.)</w:t>
      </w:r>
    </w:p>
    <w:p w14:paraId="00000142" w14:textId="77777777" w:rsidR="002B4DE9" w:rsidRDefault="00000000">
      <w:pPr>
        <w:numPr>
          <w:ilvl w:val="1"/>
          <w:numId w:val="2"/>
        </w:numPr>
        <w:spacing w:after="0" w:line="240" w:lineRule="auto"/>
        <w:rPr>
          <w:b/>
        </w:rPr>
      </w:pPr>
      <w:r>
        <w:rPr>
          <w:color w:val="000000"/>
        </w:rPr>
        <w:t>Options: CCI Newsletter; CCI Website; CCI</w:t>
      </w:r>
      <w:r>
        <w:rPr>
          <w:i/>
          <w:color w:val="000000"/>
        </w:rPr>
        <w:t xml:space="preserve"> </w:t>
      </w:r>
      <w:r>
        <w:rPr>
          <w:color w:val="000000"/>
        </w:rPr>
        <w:t>Social Media; Consultant; Friend/Colleague;</w:t>
      </w:r>
      <w:r>
        <w:t xml:space="preserve"> Media Outlets (newspapers, radio, podcasts, etc.); </w:t>
      </w:r>
      <w:r>
        <w:rPr>
          <w:color w:val="000000"/>
        </w:rPr>
        <w:t>Write-in Option</w:t>
      </w:r>
    </w:p>
    <w:p w14:paraId="00000143" w14:textId="77777777" w:rsidR="002B4DE9" w:rsidRDefault="00000000">
      <w:pPr>
        <w:numPr>
          <w:ilvl w:val="2"/>
          <w:numId w:val="2"/>
        </w:numPr>
        <w:spacing w:after="0" w:line="240" w:lineRule="auto"/>
        <w:rPr>
          <w:b/>
        </w:rPr>
      </w:pPr>
      <w:r>
        <w:rPr>
          <w:color w:val="000000"/>
        </w:rPr>
        <w:t xml:space="preserve">If you selected "Write-in Option" with regards to how you heard about this opportunity, please describe. </w:t>
      </w:r>
      <w:r>
        <w:t>[</w:t>
      </w:r>
      <w:r>
        <w:rPr>
          <w:color w:val="000000"/>
        </w:rPr>
        <w:t>25 words max</w:t>
      </w:r>
      <w:r>
        <w:t>]</w:t>
      </w:r>
    </w:p>
    <w:p w14:paraId="00000144" w14:textId="77777777" w:rsidR="002B4DE9" w:rsidRDefault="00277D12">
      <w:pPr>
        <w:spacing w:after="0" w:line="240" w:lineRule="auto"/>
        <w:rPr>
          <w:b/>
        </w:rPr>
      </w:pPr>
      <w:r>
        <w:rPr>
          <w:noProof/>
        </w:rPr>
        <w:pict w14:anchorId="52FA5D8E">
          <v:rect id="_x0000_i1025" alt="" style="width:468pt;height:.05pt;mso-width-percent:0;mso-height-percent:0;mso-width-percent:0;mso-height-percent:0" o:hralign="center" o:hrstd="t" o:hr="t" fillcolor="#a0a0a0" stroked="f"/>
        </w:pict>
      </w:r>
    </w:p>
    <w:p w14:paraId="00000145" w14:textId="77777777" w:rsidR="002B4DE9" w:rsidRDefault="00000000">
      <w:pPr>
        <w:spacing w:after="0" w:line="240" w:lineRule="auto"/>
        <w:rPr>
          <w:b/>
        </w:rPr>
      </w:pPr>
      <w:r>
        <w:rPr>
          <w:b/>
        </w:rPr>
        <w:t>SECTION 8: CERTIFICATION</w:t>
      </w:r>
    </w:p>
    <w:p w14:paraId="00000146" w14:textId="77777777" w:rsidR="002B4DE9" w:rsidRDefault="00000000">
      <w:pPr>
        <w:spacing w:after="0" w:line="240" w:lineRule="auto"/>
      </w:pPr>
      <w:r>
        <w:t>I certify that I am the applicant, and that I have read and met the eligibility requirements stated in the LA Arts Community Fire Relief Fund program guidelines, and that all information provided in this application is correct to the best of my knowledge. I further acknowledge that the Center for Cultural Innovation is not liable for damage to or loss of materials submitted.</w:t>
      </w:r>
    </w:p>
    <w:p w14:paraId="00000147" w14:textId="77777777" w:rsidR="002B4DE9" w:rsidRDefault="00000000">
      <w:pPr>
        <w:numPr>
          <w:ilvl w:val="0"/>
          <w:numId w:val="14"/>
        </w:numPr>
        <w:pBdr>
          <w:top w:val="nil"/>
          <w:left w:val="nil"/>
          <w:bottom w:val="nil"/>
          <w:right w:val="nil"/>
          <w:between w:val="nil"/>
        </w:pBdr>
        <w:spacing w:after="0" w:line="240" w:lineRule="auto"/>
        <w:rPr>
          <w:color w:val="000000"/>
        </w:rPr>
      </w:pPr>
      <w:bookmarkStart w:id="87" w:name="_heading=h.44sinio" w:colFirst="0" w:colLast="0"/>
      <w:bookmarkEnd w:id="87"/>
      <w:r>
        <w:rPr>
          <w:color w:val="000000"/>
        </w:rPr>
        <w:t>[Checkbox] By checking this box, I certify the above to be true.</w:t>
      </w:r>
    </w:p>
    <w:p w14:paraId="00000148" w14:textId="77777777" w:rsidR="002B4DE9" w:rsidRDefault="002B4DE9">
      <w:pPr>
        <w:pBdr>
          <w:top w:val="nil"/>
          <w:left w:val="nil"/>
          <w:bottom w:val="nil"/>
          <w:right w:val="nil"/>
          <w:between w:val="nil"/>
        </w:pBdr>
        <w:spacing w:after="0" w:line="240" w:lineRule="auto"/>
      </w:pPr>
      <w:bookmarkStart w:id="88" w:name="_heading=h.wmgbc4mcb0kz" w:colFirst="0" w:colLast="0"/>
      <w:bookmarkEnd w:id="88"/>
    </w:p>
    <w:sectPr w:rsidR="002B4DE9">
      <w:headerReference w:type="default" r:id="rId18"/>
      <w:footerReference w:type="default" r:id="rId19"/>
      <w:pgSz w:w="12240" w:h="15840"/>
      <w:pgMar w:top="1440" w:right="1440" w:bottom="1440" w:left="1440" w:header="63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CD357" w14:textId="77777777" w:rsidR="00277D12" w:rsidRDefault="00277D12">
      <w:pPr>
        <w:spacing w:after="0" w:line="240" w:lineRule="auto"/>
      </w:pPr>
      <w:r>
        <w:separator/>
      </w:r>
    </w:p>
  </w:endnote>
  <w:endnote w:type="continuationSeparator" w:id="0">
    <w:p w14:paraId="209CED27" w14:textId="77777777" w:rsidR="00277D12" w:rsidRDefault="00277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7B1C41-FAD0-4946-A23F-084D601BFAEB}"/>
  </w:font>
  <w:font w:name="Calibri">
    <w:panose1 w:val="020F0502020204030204"/>
    <w:charset w:val="00"/>
    <w:family w:val="swiss"/>
    <w:pitch w:val="variable"/>
    <w:sig w:usb0="E0002AFF" w:usb1="C000247B" w:usb2="00000009" w:usb3="00000000" w:csb0="000001FF" w:csb1="00000000"/>
    <w:embedRegular r:id="rId2" w:fontKey="{1EDFE0D2-5BBC-0E46-A361-8B8D0124E5E7}"/>
    <w:embedBold r:id="rId3" w:fontKey="{862828A2-E55A-F444-8E7F-FB2D1BA3A879}"/>
    <w:embedItalic r:id="rId4" w:fontKey="{6B94ED00-BF8F-AC45-88C2-A50B10D40825}"/>
    <w:embedBoldItalic r:id="rId5" w:fontKey="{3DFE90E3-76DF-2C45-B74A-FEB5691D7A24}"/>
  </w:font>
  <w:font w:name="Noto Sans Symbols">
    <w:charset w:val="00"/>
    <w:family w:val="auto"/>
    <w:pitch w:val="default"/>
    <w:embedRegular r:id="rId6" w:fontKey="{9969795A-BEDC-FF43-917C-B025D441424C}"/>
    <w:embedBold r:id="rId7" w:fontKey="{CC6CB547-C6AB-B546-9DC2-6D61E108E087}"/>
  </w:font>
  <w:font w:name="Courier New">
    <w:panose1 w:val="02070309020205020404"/>
    <w:charset w:val="00"/>
    <w:family w:val="modern"/>
    <w:pitch w:val="fixed"/>
    <w:sig w:usb0="E0002AFF" w:usb1="C0007843" w:usb2="00000009" w:usb3="00000000" w:csb0="000001FF" w:csb1="00000000"/>
    <w:embedRegular r:id="rId8" w:fontKey="{B167745C-13EF-F04E-B94C-DE2D788CF388}"/>
  </w:font>
  <w:font w:name="Arial">
    <w:panose1 w:val="020B0604020202020204"/>
    <w:charset w:val="00"/>
    <w:family w:val="swiss"/>
    <w:pitch w:val="variable"/>
    <w:sig w:usb0="E0002AFF" w:usb1="C0007843" w:usb2="00000009" w:usb3="00000000" w:csb0="000001FF" w:csb1="00000000"/>
    <w:embedRegular r:id="rId9" w:fontKey="{8385491D-1ADE-C644-BBD9-A1ADAE48B5D3}"/>
    <w:embedBold r:id="rId10" w:fontKey="{B94EAF24-5268-9740-A9B5-5C52EA61A634}"/>
  </w:font>
  <w:font w:name="Georgia">
    <w:panose1 w:val="02040502050405020303"/>
    <w:charset w:val="00"/>
    <w:family w:val="roman"/>
    <w:pitch w:val="variable"/>
    <w:sig w:usb0="00000287" w:usb1="00000000" w:usb2="00000000" w:usb3="00000000" w:csb0="0000009F" w:csb1="00000000"/>
    <w:embedRegular r:id="rId11" w:fontKey="{67856560-D564-CE45-A3C6-391A5CCD66E9}"/>
    <w:embedItalic r:id="rId12" w:fontKey="{586C70CA-B080-3748-AB39-61C896BFE2AA}"/>
  </w:font>
  <w:font w:name="Calibri Light">
    <w:panose1 w:val="020F0302020204030204"/>
    <w:charset w:val="00"/>
    <w:family w:val="swiss"/>
    <w:pitch w:val="variable"/>
    <w:sig w:usb0="E0002AFF" w:usb1="C000247B" w:usb2="00000009" w:usb3="00000000" w:csb0="000001FF" w:csb1="00000000"/>
    <w:embedRegular r:id="rId13" w:fontKey="{CE60434F-6175-4F44-B720-8A824DD0F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265B3DD8" w:rsidR="002B4DE9"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F2B9B">
      <w:rPr>
        <w:b/>
        <w:noProof/>
        <w:color w:val="000000"/>
        <w:sz w:val="24"/>
        <w:szCs w:val="24"/>
      </w:rPr>
      <w:t>1</w:t>
    </w:r>
    <w:r>
      <w:rPr>
        <w:b/>
        <w:color w:val="000000"/>
        <w:sz w:val="24"/>
        <w:szCs w:val="24"/>
      </w:rPr>
      <w:fldChar w:fldCharType="end"/>
    </w:r>
    <w:r>
      <w:rPr>
        <w:b/>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F2B9B">
      <w:rPr>
        <w:b/>
        <w:noProof/>
        <w:color w:val="000000"/>
        <w:sz w:val="24"/>
        <w:szCs w:val="24"/>
      </w:rPr>
      <w:t>2</w:t>
    </w:r>
    <w:r>
      <w:rPr>
        <w:b/>
        <w:color w:val="000000"/>
        <w:sz w:val="24"/>
        <w:szCs w:val="24"/>
      </w:rPr>
      <w:fldChar w:fldCharType="end"/>
    </w:r>
  </w:p>
  <w:p w14:paraId="0000014E" w14:textId="77777777" w:rsidR="002B4DE9" w:rsidRDefault="002B4DE9">
    <w:pPr>
      <w:pBdr>
        <w:top w:val="nil"/>
        <w:left w:val="nil"/>
        <w:bottom w:val="nil"/>
        <w:right w:val="nil"/>
        <w:between w:val="nil"/>
      </w:pBdr>
      <w:tabs>
        <w:tab w:val="center" w:pos="4680"/>
        <w:tab w:val="right" w:pos="9360"/>
      </w:tabs>
      <w:spacing w:after="0" w:line="240" w:lineRule="auto"/>
      <w:rPr>
        <w:b/>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0607A" w14:textId="77777777" w:rsidR="00277D12" w:rsidRDefault="00277D12">
      <w:pPr>
        <w:spacing w:after="0" w:line="240" w:lineRule="auto"/>
      </w:pPr>
      <w:r>
        <w:separator/>
      </w:r>
    </w:p>
  </w:footnote>
  <w:footnote w:type="continuationSeparator" w:id="0">
    <w:p w14:paraId="210B0499" w14:textId="77777777" w:rsidR="00277D12" w:rsidRDefault="00277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9" w14:textId="77777777" w:rsidR="002B4DE9" w:rsidRDefault="00000000">
    <w:pPr>
      <w:spacing w:after="0" w:line="240" w:lineRule="auto"/>
      <w:ind w:left="2160" w:firstLine="720"/>
      <w:rPr>
        <w:b/>
        <w:sz w:val="24"/>
        <w:szCs w:val="24"/>
      </w:rPr>
    </w:pPr>
    <w:bookmarkStart w:id="89" w:name="_heading=h.35nkun2" w:colFirst="0" w:colLast="0"/>
    <w:bookmarkEnd w:id="89"/>
    <w:r>
      <w:rPr>
        <w:b/>
        <w:sz w:val="24"/>
        <w:szCs w:val="24"/>
      </w:rPr>
      <w:t xml:space="preserve">LA Arts Community Fire Relief Fund </w:t>
    </w:r>
  </w:p>
  <w:p w14:paraId="0000014A" w14:textId="77777777" w:rsidR="002B4DE9" w:rsidRDefault="00000000">
    <w:pPr>
      <w:spacing w:after="0" w:line="240" w:lineRule="auto"/>
      <w:jc w:val="center"/>
      <w:rPr>
        <w:b/>
        <w:color w:val="000000"/>
        <w:sz w:val="24"/>
        <w:szCs w:val="24"/>
      </w:rPr>
    </w:pPr>
    <w:bookmarkStart w:id="90" w:name="_heading=h.23e7qtbi5upc" w:colFirst="0" w:colLast="0"/>
    <w:bookmarkEnd w:id="90"/>
    <w:r>
      <w:rPr>
        <w:b/>
        <w:sz w:val="24"/>
        <w:szCs w:val="24"/>
      </w:rPr>
      <w:t>Application Preview - F</w:t>
    </w:r>
    <w:r>
      <w:rPr>
        <w:b/>
        <w:color w:val="000000"/>
        <w:sz w:val="24"/>
        <w:szCs w:val="24"/>
      </w:rPr>
      <w:t>OR REFERENCE ONLY</w:t>
    </w:r>
  </w:p>
  <w:p w14:paraId="0000014B" w14:textId="77777777" w:rsidR="002B4DE9" w:rsidRDefault="00000000">
    <w:pPr>
      <w:pBdr>
        <w:top w:val="nil"/>
        <w:left w:val="nil"/>
        <w:bottom w:val="nil"/>
        <w:right w:val="nil"/>
        <w:between w:val="nil"/>
      </w:pBdr>
      <w:tabs>
        <w:tab w:val="center" w:pos="4680"/>
        <w:tab w:val="right" w:pos="9360"/>
      </w:tabs>
      <w:spacing w:after="0" w:line="240" w:lineRule="auto"/>
      <w:jc w:val="center"/>
      <w:rPr>
        <w:sz w:val="24"/>
        <w:szCs w:val="24"/>
      </w:rPr>
    </w:pPr>
    <w:r>
      <w:rPr>
        <w:sz w:val="24"/>
        <w:szCs w:val="24"/>
      </w:rPr>
      <w:t>(effective January 20, 2025)</w:t>
    </w:r>
  </w:p>
  <w:p w14:paraId="0000014C" w14:textId="77777777" w:rsidR="002B4DE9" w:rsidRDefault="002B4DE9">
    <w:pPr>
      <w:pBdr>
        <w:top w:val="nil"/>
        <w:left w:val="nil"/>
        <w:bottom w:val="nil"/>
        <w:right w:val="nil"/>
        <w:between w:val="nil"/>
      </w:pBdr>
      <w:tabs>
        <w:tab w:val="center" w:pos="4680"/>
        <w:tab w:val="right" w:pos="9360"/>
      </w:tabs>
      <w:spacing w:after="0" w:line="240" w:lineRule="auto"/>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8C1"/>
    <w:multiLevelType w:val="multilevel"/>
    <w:tmpl w:val="40D0EFB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071277DF"/>
    <w:multiLevelType w:val="multilevel"/>
    <w:tmpl w:val="CA40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55AF5"/>
    <w:multiLevelType w:val="multilevel"/>
    <w:tmpl w:val="57D87530"/>
    <w:lvl w:ilvl="0">
      <w:start w:val="1"/>
      <w:numFmt w:val="decimal"/>
      <w:lvlText w:val="%1."/>
      <w:lvlJc w:val="left"/>
      <w:pPr>
        <w:ind w:left="720" w:hanging="360"/>
      </w:pPr>
      <w:rPr>
        <w:rFonts w:ascii="Calibri" w:eastAsia="Calibri" w:hAnsi="Calibri" w:cs="Calibri"/>
        <w:b/>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 w15:restartNumberingAfterBreak="0">
    <w:nsid w:val="0AF32B66"/>
    <w:multiLevelType w:val="multilevel"/>
    <w:tmpl w:val="2A740ED2"/>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E4DF5"/>
    <w:multiLevelType w:val="multilevel"/>
    <w:tmpl w:val="034241A6"/>
    <w:lvl w:ilvl="0">
      <w:start w:val="1"/>
      <w:numFmt w:val="decimal"/>
      <w:lvlText w:val="%1."/>
      <w:lvlJc w:val="left"/>
      <w:pPr>
        <w:ind w:left="720" w:hanging="360"/>
      </w:pPr>
      <w:rPr>
        <w:rFonts w:ascii="Calibri" w:eastAsia="Calibri" w:hAnsi="Calibri" w:cs="Calibri"/>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4B61E8"/>
    <w:multiLevelType w:val="multilevel"/>
    <w:tmpl w:val="94365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3C6ACF"/>
    <w:multiLevelType w:val="multilevel"/>
    <w:tmpl w:val="9160BC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3063C7"/>
    <w:multiLevelType w:val="multilevel"/>
    <w:tmpl w:val="05C23A0A"/>
    <w:lvl w:ilvl="0">
      <w:start w:val="1"/>
      <w:numFmt w:val="lowerLetter"/>
      <w:lvlText w:val="(%1)"/>
      <w:lvlJc w:val="left"/>
      <w:pPr>
        <w:ind w:left="2160" w:hanging="45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26205BA3"/>
    <w:multiLevelType w:val="multilevel"/>
    <w:tmpl w:val="7D988D36"/>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885173"/>
    <w:multiLevelType w:val="multilevel"/>
    <w:tmpl w:val="E356F7F6"/>
    <w:lvl w:ilvl="0">
      <w:start w:val="1"/>
      <w:numFmt w:val="decimal"/>
      <w:lvlText w:val="%1."/>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A85D35"/>
    <w:multiLevelType w:val="multilevel"/>
    <w:tmpl w:val="F52AE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8F6916"/>
    <w:multiLevelType w:val="multilevel"/>
    <w:tmpl w:val="889069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047B1E"/>
    <w:multiLevelType w:val="multilevel"/>
    <w:tmpl w:val="F4E22FE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79D3717"/>
    <w:multiLevelType w:val="multilevel"/>
    <w:tmpl w:val="4E743350"/>
    <w:lvl w:ilvl="0">
      <w:start w:val="1"/>
      <w:numFmt w:val="lowerLetter"/>
      <w:lvlText w:val="(%1)"/>
      <w:lvlJc w:val="left"/>
      <w:pPr>
        <w:ind w:left="2880" w:hanging="360"/>
      </w:pPr>
      <w:rPr>
        <w:rFonts w:ascii="Calibri" w:eastAsia="Calibri" w:hAnsi="Calibri" w:cs="Calibri"/>
        <w:b/>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FE5881"/>
    <w:multiLevelType w:val="multilevel"/>
    <w:tmpl w:val="162CFD8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40354"/>
    <w:multiLevelType w:val="multilevel"/>
    <w:tmpl w:val="C19E5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43473E"/>
    <w:multiLevelType w:val="multilevel"/>
    <w:tmpl w:val="D53E608E"/>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364AA9"/>
    <w:multiLevelType w:val="multilevel"/>
    <w:tmpl w:val="099C1796"/>
    <w:lvl w:ilvl="0">
      <w:start w:val="1"/>
      <w:numFmt w:val="lowerLetter"/>
      <w:lvlText w:val="(%1)"/>
      <w:lvlJc w:val="left"/>
      <w:pPr>
        <w:ind w:left="2160" w:hanging="360"/>
      </w:pPr>
      <w:rPr>
        <w:rFonts w:ascii="Calibri" w:eastAsia="Calibri" w:hAnsi="Calibri" w:cs="Calibri"/>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48BB78A3"/>
    <w:multiLevelType w:val="multilevel"/>
    <w:tmpl w:val="D15EB1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9CD6F6D"/>
    <w:multiLevelType w:val="multilevel"/>
    <w:tmpl w:val="0E8C71E6"/>
    <w:lvl w:ilvl="0">
      <w:start w:val="1"/>
      <w:numFmt w:val="upperLetter"/>
      <w:lvlText w:val="%1."/>
      <w:lvlJc w:val="left"/>
      <w:pPr>
        <w:ind w:left="1440" w:hanging="360"/>
      </w:pPr>
      <w:rPr>
        <w:rFonts w:ascii="Courier New" w:eastAsia="Courier New" w:hAnsi="Courier New" w:cs="Courier New"/>
      </w:rPr>
    </w:lvl>
    <w:lvl w:ilvl="1">
      <w:start w:val="1"/>
      <w:numFmt w:val="lowerLetter"/>
      <w:lvlText w:val="%2."/>
      <w:lvlJc w:val="left"/>
      <w:pPr>
        <w:ind w:left="2160" w:hanging="360"/>
      </w:pPr>
      <w:rPr>
        <w:rFonts w:ascii="Courier New" w:eastAsia="Courier New" w:hAnsi="Courier New" w:cs="Courier New"/>
      </w:rPr>
    </w:lvl>
    <w:lvl w:ilvl="2">
      <w:start w:val="1"/>
      <w:numFmt w:val="lowerRoman"/>
      <w:lvlText w:val="%3."/>
      <w:lvlJc w:val="right"/>
      <w:pPr>
        <w:ind w:left="2880" w:hanging="360"/>
      </w:pPr>
      <w:rPr>
        <w:rFonts w:ascii="Noto Sans Symbols" w:eastAsia="Noto Sans Symbols" w:hAnsi="Noto Sans Symbols" w:cs="Noto Sans Symbols"/>
      </w:rPr>
    </w:lvl>
    <w:lvl w:ilvl="3">
      <w:start w:val="1"/>
      <w:numFmt w:val="decimal"/>
      <w:lvlText w:val="%4."/>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rPr>
        <w:rFonts w:ascii="Courier New" w:eastAsia="Courier New" w:hAnsi="Courier New" w:cs="Courier New"/>
      </w:rPr>
    </w:lvl>
    <w:lvl w:ilvl="5">
      <w:start w:val="1"/>
      <w:numFmt w:val="lowerRoman"/>
      <w:lvlText w:val="%6."/>
      <w:lvlJc w:val="right"/>
      <w:pPr>
        <w:ind w:left="5040" w:hanging="360"/>
      </w:pPr>
      <w:rPr>
        <w:rFonts w:ascii="Noto Sans Symbols" w:eastAsia="Noto Sans Symbols" w:hAnsi="Noto Sans Symbols" w:cs="Noto Sans Symbols"/>
      </w:rPr>
    </w:lvl>
    <w:lvl w:ilvl="6">
      <w:start w:val="1"/>
      <w:numFmt w:val="decimal"/>
      <w:lvlText w:val="%7."/>
      <w:lvlJc w:val="left"/>
      <w:pPr>
        <w:ind w:left="5760" w:hanging="360"/>
      </w:pPr>
      <w:rPr>
        <w:rFonts w:ascii="Noto Sans Symbols" w:eastAsia="Noto Sans Symbols" w:hAnsi="Noto Sans Symbols" w:cs="Noto Sans Symbols"/>
      </w:rPr>
    </w:lvl>
    <w:lvl w:ilvl="7">
      <w:start w:val="1"/>
      <w:numFmt w:val="lowerLetter"/>
      <w:lvlText w:val="%8."/>
      <w:lvlJc w:val="left"/>
      <w:pPr>
        <w:ind w:left="6480" w:hanging="360"/>
      </w:pPr>
      <w:rPr>
        <w:rFonts w:ascii="Courier New" w:eastAsia="Courier New" w:hAnsi="Courier New" w:cs="Courier New"/>
      </w:rPr>
    </w:lvl>
    <w:lvl w:ilvl="8">
      <w:start w:val="1"/>
      <w:numFmt w:val="lowerRoman"/>
      <w:lvlText w:val="%9."/>
      <w:lvlJc w:val="right"/>
      <w:pPr>
        <w:ind w:left="7200" w:hanging="360"/>
      </w:pPr>
      <w:rPr>
        <w:rFonts w:ascii="Noto Sans Symbols" w:eastAsia="Noto Sans Symbols" w:hAnsi="Noto Sans Symbols" w:cs="Noto Sans Symbols"/>
      </w:rPr>
    </w:lvl>
  </w:abstractNum>
  <w:abstractNum w:abstractNumId="20" w15:restartNumberingAfterBreak="0">
    <w:nsid w:val="4A8C2182"/>
    <w:multiLevelType w:val="multilevel"/>
    <w:tmpl w:val="70BC64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4481537"/>
    <w:multiLevelType w:val="multilevel"/>
    <w:tmpl w:val="1B9C8538"/>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373603"/>
    <w:multiLevelType w:val="multilevel"/>
    <w:tmpl w:val="8F5A1818"/>
    <w:lvl w:ilvl="0">
      <w:start w:val="1"/>
      <w:numFmt w:val="lowerLetter"/>
      <w:lvlText w:val="(%1)"/>
      <w:lvlJc w:val="left"/>
      <w:pPr>
        <w:ind w:left="2880" w:hanging="360"/>
      </w:pPr>
      <w:rPr>
        <w:rFonts w:ascii="Calibri" w:eastAsia="Calibri" w:hAnsi="Calibri" w:cs="Calibri"/>
        <w:b/>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2124692074">
    <w:abstractNumId w:val="0"/>
  </w:num>
  <w:num w:numId="2" w16cid:durableId="839270432">
    <w:abstractNumId w:val="11"/>
  </w:num>
  <w:num w:numId="3" w16cid:durableId="382825427">
    <w:abstractNumId w:val="22"/>
  </w:num>
  <w:num w:numId="4" w16cid:durableId="2009744799">
    <w:abstractNumId w:val="10"/>
  </w:num>
  <w:num w:numId="5" w16cid:durableId="1161039649">
    <w:abstractNumId w:val="20"/>
  </w:num>
  <w:num w:numId="6" w16cid:durableId="989099413">
    <w:abstractNumId w:val="15"/>
  </w:num>
  <w:num w:numId="7" w16cid:durableId="1822457329">
    <w:abstractNumId w:val="7"/>
  </w:num>
  <w:num w:numId="8" w16cid:durableId="603808933">
    <w:abstractNumId w:val="17"/>
  </w:num>
  <w:num w:numId="9" w16cid:durableId="38208768">
    <w:abstractNumId w:val="13"/>
  </w:num>
  <w:num w:numId="10" w16cid:durableId="101728832">
    <w:abstractNumId w:val="1"/>
  </w:num>
  <w:num w:numId="11" w16cid:durableId="360477356">
    <w:abstractNumId w:val="16"/>
  </w:num>
  <w:num w:numId="12" w16cid:durableId="1722173338">
    <w:abstractNumId w:val="9"/>
  </w:num>
  <w:num w:numId="13" w16cid:durableId="309408453">
    <w:abstractNumId w:val="8"/>
  </w:num>
  <w:num w:numId="14" w16cid:durableId="1492135874">
    <w:abstractNumId w:val="5"/>
  </w:num>
  <w:num w:numId="15" w16cid:durableId="300548560">
    <w:abstractNumId w:val="18"/>
  </w:num>
  <w:num w:numId="16" w16cid:durableId="1015839350">
    <w:abstractNumId w:val="12"/>
  </w:num>
  <w:num w:numId="17" w16cid:durableId="2021661291">
    <w:abstractNumId w:val="2"/>
  </w:num>
  <w:num w:numId="18" w16cid:durableId="497503351">
    <w:abstractNumId w:val="19"/>
  </w:num>
  <w:num w:numId="19" w16cid:durableId="1579291641">
    <w:abstractNumId w:val="14"/>
  </w:num>
  <w:num w:numId="20" w16cid:durableId="145705827">
    <w:abstractNumId w:val="4"/>
  </w:num>
  <w:num w:numId="21" w16cid:durableId="1007292220">
    <w:abstractNumId w:val="3"/>
  </w:num>
  <w:num w:numId="22" w16cid:durableId="301813611">
    <w:abstractNumId w:val="6"/>
  </w:num>
  <w:num w:numId="23" w16cid:durableId="4454652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E9"/>
    <w:rsid w:val="00277D12"/>
    <w:rsid w:val="002B4DE9"/>
    <w:rsid w:val="00680C9F"/>
    <w:rsid w:val="0083454A"/>
    <w:rsid w:val="008F2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3847"/>
  <w15:docId w15:val="{0E7CBBEB-4182-5D44-B009-C949B828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1794A"/>
    <w:pPr>
      <w:ind w:left="720"/>
      <w:contextualSpacing/>
    </w:pPr>
  </w:style>
  <w:style w:type="paragraph" w:styleId="Header">
    <w:name w:val="header"/>
    <w:basedOn w:val="Normal"/>
    <w:link w:val="HeaderChar"/>
    <w:uiPriority w:val="99"/>
    <w:unhideWhenUsed/>
    <w:rsid w:val="00570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C28"/>
  </w:style>
  <w:style w:type="paragraph" w:styleId="Footer">
    <w:name w:val="footer"/>
    <w:basedOn w:val="Normal"/>
    <w:link w:val="FooterChar"/>
    <w:uiPriority w:val="99"/>
    <w:unhideWhenUsed/>
    <w:rsid w:val="00570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C2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82C3F"/>
    <w:rPr>
      <w:color w:val="0563C1" w:themeColor="hyperlink"/>
      <w:u w:val="single"/>
    </w:rPr>
  </w:style>
  <w:style w:type="character" w:styleId="UnresolvedMention">
    <w:name w:val="Unresolved Mention"/>
    <w:basedOn w:val="DefaultParagraphFont"/>
    <w:uiPriority w:val="99"/>
    <w:semiHidden/>
    <w:unhideWhenUsed/>
    <w:rsid w:val="00382C3F"/>
    <w:rPr>
      <w:color w:val="605E5C"/>
      <w:shd w:val="clear" w:color="auto" w:fill="E1DFDD"/>
    </w:rPr>
  </w:style>
  <w:style w:type="character" w:styleId="FollowedHyperlink">
    <w:name w:val="FollowedHyperlink"/>
    <w:basedOn w:val="DefaultParagraphFont"/>
    <w:uiPriority w:val="99"/>
    <w:semiHidden/>
    <w:unhideWhenUsed/>
    <w:rsid w:val="00382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submit" TargetMode="External"/><Relationship Id="rId13" Type="http://schemas.openxmlformats.org/officeDocument/2006/relationships/hyperlink" Target="https://recovery.lacounty.go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bmittable.help/en/articles/3654810-how-can-i-invite-people-to-collaborate-with-me-on-a-submission" TargetMode="External"/><Relationship Id="rId17" Type="http://schemas.openxmlformats.org/officeDocument/2006/relationships/hyperlink" Target="mailto:relief@cciarts.org" TargetMode="External"/><Relationship Id="rId2" Type="http://schemas.openxmlformats.org/officeDocument/2006/relationships/numbering" Target="numbering.xml"/><Relationship Id="rId16" Type="http://schemas.openxmlformats.org/officeDocument/2006/relationships/hyperlink" Target="https://www.cciarts.org/cgi/page.cgi/relief.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iarts.org/cgi/page.cgi/relief.html" TargetMode="External"/><Relationship Id="rId5" Type="http://schemas.openxmlformats.org/officeDocument/2006/relationships/webSettings" Target="webSettings.xml"/><Relationship Id="rId15" Type="http://schemas.openxmlformats.org/officeDocument/2006/relationships/hyperlink" Target="mailto:relief@cciarts.org" TargetMode="External"/><Relationship Id="rId10" Type="http://schemas.openxmlformats.org/officeDocument/2006/relationships/hyperlink" Target="https://submittable.help/en/articles/3654810-how-can-i-invite-people-to-collaborate-with-me-on-a-submiss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yperlink" Target="https://www.cciarts.org/cgi/page.cgi/relief.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Vavu7ATyyPjsr0c+is8+4ByTMg==">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5005</Words>
  <Characters>28530</Characters>
  <Application>Microsoft Office Word</Application>
  <DocSecurity>0</DocSecurity>
  <Lines>237</Lines>
  <Paragraphs>66</Paragraphs>
  <ScaleCrop>false</ScaleCrop>
  <Company/>
  <LinksUpToDate>false</LinksUpToDate>
  <CharactersWithSpaces>33469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3</cp:revision>
  <cp:lastPrinted>2025-01-20T07:28:00Z</cp:lastPrinted>
  <dcterms:created xsi:type="dcterms:W3CDTF">2025-01-20T07:28:00Z</dcterms:created>
  <dcterms:modified xsi:type="dcterms:W3CDTF">2025-01-20T07:29:00Z</dcterms:modified>
</cp:coreProperties>
</file>